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A12ABA" w14:textId="77777777" w:rsidR="00404549" w:rsidRDefault="00220D98"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7047FA3" wp14:editId="1F1BB0B4">
                <wp:simplePos x="0" y="0"/>
                <wp:positionH relativeFrom="column">
                  <wp:posOffset>-2381250</wp:posOffset>
                </wp:positionH>
                <wp:positionV relativeFrom="paragraph">
                  <wp:posOffset>-577850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533649" y="254000"/>
                              <a:ext cx="2660583" cy="596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44BA6D9" w14:textId="77777777" w:rsidR="00220D98" w:rsidRPr="00220D98" w:rsidRDefault="0002061A" w:rsidP="00220D98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الاختبار القبلي والبعدي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31" y="2352674"/>
                            <a:ext cx="4478020" cy="16160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11CD14" w14:textId="77777777" w:rsidR="00087AD7" w:rsidRPr="00087AD7" w:rsidRDefault="00087AD7" w:rsidP="00087AD7">
                              <w:pPr>
                                <w:bidi w:val="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lang w:bidi="ar-SY"/>
                                </w:rPr>
                              </w:pPr>
                              <w:r w:rsidRPr="00087AD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القيادة الاستراتيجية في عصر الذكاء الاصطناعي</w:t>
                              </w:r>
                            </w:p>
                            <w:p w14:paraId="2BDEF942" w14:textId="30CA259D" w:rsidR="00220D98" w:rsidRPr="002771A2" w:rsidRDefault="00220D98" w:rsidP="00220D98">
                              <w:pPr>
                                <w:bidi w:val="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7047FA3" id="Group 975" o:spid="_x0000_s1026" style="position:absolute;left:0;text-align:left;margin-left:-187.5pt;margin-top:-45.5pt;width:797.75pt;height:511.2pt;z-index:25166438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5336;top:2540;width:26606;height:5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644BA6D9" w14:textId="77777777" w:rsidR="00220D98" w:rsidRPr="00220D98" w:rsidRDefault="0002061A" w:rsidP="00220D98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الاختبار القبلي والبعدي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3526;width:44780;height:16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" filled="f" stroked="f" strokeweight=".5pt">
                  <v:textbox>
                    <w:txbxContent>
                      <w:p w14:paraId="5611CD14" w14:textId="77777777" w:rsidR="00087AD7" w:rsidRPr="00087AD7" w:rsidRDefault="00087AD7" w:rsidP="00087AD7">
                        <w:pPr>
                          <w:bidi w:val="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lang w:bidi="ar-SY"/>
                          </w:rPr>
                        </w:pPr>
                        <w:r w:rsidRPr="00087AD7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القيادة الاستراتيجية في عصر الذكاء الاصطناعي</w:t>
                        </w:r>
                      </w:p>
                      <w:p w14:paraId="2BDEF942" w14:textId="30CA259D" w:rsidR="00220D98" w:rsidRPr="002771A2" w:rsidRDefault="00220D98" w:rsidP="00220D98">
                        <w:pPr>
                          <w:bidi w:val="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16F107B3" w14:textId="77777777" w:rsidR="00F53D08" w:rsidRPr="00F53D08" w:rsidRDefault="00F53D08" w:rsidP="00F53D08">
      <w:pPr>
        <w:rPr>
          <w:rtl/>
        </w:rPr>
      </w:pPr>
    </w:p>
    <w:p w14:paraId="37C1279C" w14:textId="77777777" w:rsidR="00F53D08" w:rsidRPr="00F53D08" w:rsidRDefault="00F53D08" w:rsidP="00F53D08">
      <w:pPr>
        <w:rPr>
          <w:rtl/>
        </w:rPr>
      </w:pPr>
    </w:p>
    <w:p w14:paraId="08194D63" w14:textId="77777777" w:rsidR="00F53D08" w:rsidRPr="00F53D08" w:rsidRDefault="00F53D08" w:rsidP="00F53D08">
      <w:pPr>
        <w:rPr>
          <w:rtl/>
        </w:rPr>
      </w:pPr>
    </w:p>
    <w:p w14:paraId="4DBA8DE7" w14:textId="77777777" w:rsidR="00F53D08" w:rsidRPr="00F53D08" w:rsidRDefault="00F53D08" w:rsidP="00F53D08">
      <w:pPr>
        <w:rPr>
          <w:rtl/>
        </w:rPr>
      </w:pPr>
    </w:p>
    <w:p w14:paraId="08E2C6F0" w14:textId="77777777" w:rsidR="00F53D08" w:rsidRPr="00F53D08" w:rsidRDefault="00F53D08" w:rsidP="00F53D08">
      <w:pPr>
        <w:rPr>
          <w:rtl/>
        </w:rPr>
      </w:pPr>
    </w:p>
    <w:p w14:paraId="7EF6ADDD" w14:textId="77777777" w:rsidR="00F53D08" w:rsidRPr="00F53D08" w:rsidRDefault="00F53D08" w:rsidP="00F53D08">
      <w:pPr>
        <w:rPr>
          <w:rtl/>
        </w:rPr>
      </w:pPr>
    </w:p>
    <w:p w14:paraId="5878FED4" w14:textId="77777777" w:rsidR="00F53D08" w:rsidRPr="00F53D08" w:rsidRDefault="00F53D08" w:rsidP="00F53D08">
      <w:pPr>
        <w:rPr>
          <w:rtl/>
        </w:rPr>
      </w:pPr>
    </w:p>
    <w:p w14:paraId="34D4FB7C" w14:textId="77777777" w:rsidR="00F53D08" w:rsidRPr="00F53D08" w:rsidRDefault="00F53D08" w:rsidP="00A657A0">
      <w:pPr>
        <w:tabs>
          <w:tab w:val="left" w:pos="3171"/>
        </w:tabs>
        <w:rPr>
          <w:rtl/>
        </w:rPr>
      </w:pPr>
    </w:p>
    <w:p w14:paraId="69C0902C" w14:textId="77777777" w:rsidR="00F53D08" w:rsidRPr="00F53D08" w:rsidRDefault="00F53D08" w:rsidP="00F53D08">
      <w:pPr>
        <w:rPr>
          <w:rtl/>
        </w:rPr>
      </w:pPr>
    </w:p>
    <w:p w14:paraId="1B67D6CE" w14:textId="4695FEB7" w:rsidR="00786344" w:rsidRDefault="00087AD7" w:rsidP="00786344">
      <w:pPr>
        <w:jc w:val="center"/>
        <w:rPr>
          <w:rtl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03597E3D" wp14:editId="12DE92C0">
            <wp:simplePos x="0" y="0"/>
            <wp:positionH relativeFrom="page">
              <wp:align>left</wp:align>
            </wp:positionH>
            <wp:positionV relativeFrom="paragraph">
              <wp:posOffset>2467610</wp:posOffset>
            </wp:positionV>
            <wp:extent cx="7547610" cy="3892221"/>
            <wp:effectExtent l="0" t="0" r="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7610" cy="389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5631">
        <w:rPr>
          <w:rtl/>
        </w:rPr>
        <w:br w:type="page"/>
      </w:r>
    </w:p>
    <w:p w14:paraId="79A8691C" w14:textId="77777777" w:rsidR="00E34879" w:rsidRDefault="00220D98" w:rsidP="00220D98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</w:rPr>
        <w:lastRenderedPageBreak/>
        <mc:AlternateContent>
          <mc:Choice Requires="wpg">
            <w:drawing>
              <wp:inline distT="0" distB="0" distL="0" distR="0" wp14:anchorId="761AE4FF" wp14:editId="00CFF94F">
                <wp:extent cx="5633504" cy="593062"/>
                <wp:effectExtent l="0" t="0" r="5715" b="0"/>
                <wp:docPr id="2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2" name="Rectangle 22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5" name="Rectangle 25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6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7582523" w14:textId="77777777" w:rsidR="00220D98" w:rsidRDefault="00220D98" w:rsidP="00220D98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القبلي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61AE4FF"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">
                <v:rect id="Rectangle 22" o:spid="_x0000_s1055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" fillcolor="#f2f2f2 [3052]" stroked="f" strokeweight="1pt"/>
                <v:rect id="Rectangle 25" o:spid="_x0000_s1056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" fillcolor="#168489" stroked="f" strokeweight="1pt"/>
                <v:shape id="TextBox 7" o:spid="_x0000_s1057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27582523" w14:textId="77777777" w:rsidR="00220D98" w:rsidRDefault="00220D98" w:rsidP="00220D98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التقويم القبلي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CD553ED" w14:textId="77777777" w:rsidR="00E34879" w:rsidRDefault="00E34879" w:rsidP="00E34879">
      <w:pPr>
        <w:jc w:val="center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2F019592" w14:textId="77777777" w:rsidR="00786344" w:rsidRDefault="00E34879" w:rsidP="00E34879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t xml:space="preserve">1- </w:t>
      </w:r>
      <w:r w:rsidR="00786344">
        <w:rPr>
          <w:rFonts w:ascii="Adobe Arabic" w:eastAsia="Calibri" w:hAnsi="Adobe Arabic" w:cs="Adobe Arabic"/>
          <w:color w:val="C00000"/>
          <w:sz w:val="40"/>
          <w:szCs w:val="40"/>
          <w:rtl/>
        </w:rPr>
        <w:t>ضع إشارة (</w:t>
      </w:r>
      <w:r w:rsidR="00786344">
        <w:rPr>
          <w:rFonts w:ascii="Calibri" w:eastAsia="Calibri" w:hAnsi="Calibri" w:cs="Arial"/>
          <w:sz w:val="40"/>
          <w:szCs w:val="40"/>
        </w:rPr>
        <w:sym w:font="Wingdings" w:char="F0FC"/>
      </w:r>
      <w:r w:rsidR="00786344">
        <w:rPr>
          <w:rFonts w:ascii="Adobe Arabic" w:eastAsia="Calibri" w:hAnsi="Adobe Arabic" w:cs="Adobe Arabic"/>
          <w:color w:val="C00000"/>
          <w:sz w:val="40"/>
          <w:szCs w:val="40"/>
          <w:rtl/>
        </w:rPr>
        <w:t>) أمام الإجابة الصحيحة:</w:t>
      </w:r>
    </w:p>
    <w:tbl>
      <w:tblPr>
        <w:tblStyle w:val="ListTable1Light-Accent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3"/>
        <w:gridCol w:w="1057"/>
        <w:gridCol w:w="1055"/>
        <w:gridCol w:w="724"/>
        <w:gridCol w:w="5538"/>
      </w:tblGrid>
      <w:tr w:rsidR="00786344" w14:paraId="0EF6F641" w14:textId="77777777" w:rsidTr="002C02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6AD3E026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59C0A1D" wp14:editId="0E3CE024">
                      <wp:extent cx="295275" cy="295275"/>
                      <wp:effectExtent l="9525" t="9525" r="9525" b="9525"/>
                      <wp:docPr id="40" name="Rectangle: Rounded Corners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7DCC3AF" id="Rectangle: Rounded Corners 4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5D4AF109" w14:textId="77777777" w:rsidR="00786344" w:rsidRPr="00220D98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F0DE161" w14:textId="77777777" w:rsidR="00786344" w:rsidRPr="00045076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06F8FB5" wp14:editId="62E8E94B">
                      <wp:extent cx="295275" cy="295275"/>
                      <wp:effectExtent l="9525" t="9525" r="9525" b="9525"/>
                      <wp:docPr id="39" name="Rectangle: Rounded Corners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24A36AE" id="Rectangle: Rounded Corners 3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728C0A6C" w14:textId="77777777" w:rsidR="00786344" w:rsidRPr="00220D98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0178B651" w14:textId="31D4D859" w:rsidR="00786344" w:rsidRPr="002C02A3" w:rsidRDefault="002C02A3" w:rsidP="00C91B5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  <w:t>تركز القيادة الاستراتيجية فقط على إدارة العمليات اليومية بكفاءة دون النظر إلى الرؤية المستقبلية طويلة الأمد</w:t>
            </w:r>
            <w:r w:rsidR="00E34879" w:rsidRPr="002C02A3">
              <w:rPr>
                <w:rFonts w:ascii="Sakkal Majalla" w:hAnsi="Sakkal Majalla" w:hint="cs"/>
                <w:b w:val="0"/>
                <w:bCs w:val="0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786344" w14:paraId="02B8D386" w14:textId="77777777" w:rsidTr="002C02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3351D144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C4ADA95" wp14:editId="7EB05506">
                      <wp:extent cx="295275" cy="295275"/>
                      <wp:effectExtent l="9525" t="9525" r="9525" b="9525"/>
                      <wp:docPr id="38" name="Rectangle: Rounded Corners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39C8E24" id="Rectangle: Rounded Corners 3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64D5DEC7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7BD05BE8" w14:textId="77777777"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DBAD1A6" wp14:editId="13099A8F">
                      <wp:extent cx="295275" cy="295275"/>
                      <wp:effectExtent l="9525" t="9525" r="9525" b="9525"/>
                      <wp:docPr id="37" name="Rectangle: Rounded Corners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DCCE1A1" id="Rectangle: Rounded Corners 3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0362D31D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0149AE85" w14:textId="073BED84" w:rsidR="00786344" w:rsidRPr="002C02A3" w:rsidRDefault="002C02A3" w:rsidP="000450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يُعرّف الذكاء الاصطناعي الضيق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ANI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بأنه ذكاء متخصص في أداء مهمة محددة وتتفوق فيه الآلة غالباً على البشر، وهو النوع السائد حالياً</w:t>
            </w:r>
            <w:r w:rsidR="00786344" w:rsidRPr="002C02A3">
              <w:rPr>
                <w:rFonts w:ascii="Sakkal Majalla" w:hAnsi="Sakkal Majalla"/>
                <w:sz w:val="36"/>
                <w:szCs w:val="36"/>
                <w:rtl/>
              </w:rPr>
              <w:t>.</w:t>
            </w:r>
          </w:p>
        </w:tc>
      </w:tr>
      <w:tr w:rsidR="00786344" w14:paraId="5F9AF3F2" w14:textId="77777777" w:rsidTr="002C02A3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07977FCB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27B1DD6" wp14:editId="78349C4A">
                      <wp:extent cx="295275" cy="295275"/>
                      <wp:effectExtent l="9525" t="9525" r="9525" b="9525"/>
                      <wp:docPr id="36" name="Rectangle: Rounded Corners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D2D2466" id="Rectangle: Rounded Corners 3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5A0E51FE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726C5429" w14:textId="77777777" w:rsidR="00786344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55CC556" wp14:editId="230B30DC">
                      <wp:extent cx="295275" cy="295275"/>
                      <wp:effectExtent l="9525" t="9525" r="9525" b="9525"/>
                      <wp:docPr id="35" name="Rectangle: Rounded Corners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8CAF568" id="Rectangle: Rounded Corners 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0E5964A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42C37637" w14:textId="7907CDE4" w:rsidR="00786344" w:rsidRPr="002C02A3" w:rsidRDefault="002C02A3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يُعد "التعلم العميق"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Deep Learning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أشمل من "تعلم الآلة"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Machine Learning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وهو الذي يحتوي عليه</w:t>
            </w:r>
            <w:r w:rsidR="00045076" w:rsidRPr="002C02A3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786344" w14:paraId="72C2E5E4" w14:textId="77777777" w:rsidTr="002C02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568D6E31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F5E3FBC" wp14:editId="5DC00B01">
                      <wp:extent cx="295275" cy="295275"/>
                      <wp:effectExtent l="9525" t="9525" r="9525" b="9525"/>
                      <wp:docPr id="34" name="Rectangle: Rounded Corners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EB3F2D4" id="Rectangle: Rounded Corners 3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0AC9417E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5E243A1" w14:textId="77777777"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B72FB02" wp14:editId="751446CD">
                      <wp:extent cx="295275" cy="295275"/>
                      <wp:effectExtent l="9525" t="9525" r="9525" b="9525"/>
                      <wp:docPr id="33" name="Rectangle: Rounded Corners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C15BABF" id="Rectangle: Rounded Corners 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344974EB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011737C3" w14:textId="457714ED" w:rsidR="00786344" w:rsidRPr="002C02A3" w:rsidRDefault="002C02A3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 xml:space="preserve">في بيئة الـ </w:t>
            </w:r>
            <w:r w:rsidRPr="002C02A3">
              <w:rPr>
                <w:rFonts w:ascii="Sakkal Majalla" w:hAnsi="Sakkal Majalla"/>
                <w:sz w:val="36"/>
                <w:szCs w:val="36"/>
              </w:rPr>
              <w:t>VUCA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، يشير مصطلح "الغموض"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Ambiguity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إلى نقص المعلومات أو صعوبة تفسير الأحداث مما يجعل العلاقة بين السبب والنتيجة غير واضحة</w:t>
            </w:r>
            <w:r w:rsidR="00045076" w:rsidRPr="002C02A3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786344" w14:paraId="56BA926A" w14:textId="77777777" w:rsidTr="002C02A3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39FA428F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5ED26D4" wp14:editId="15F74C57">
                      <wp:extent cx="295275" cy="295275"/>
                      <wp:effectExtent l="9525" t="9525" r="9525" b="9525"/>
                      <wp:docPr id="32" name="Rectangle: Rounded Corners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6D4D1D4" id="Rectangle: Rounded Corners 3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50D82829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0F89A04A" w14:textId="77777777" w:rsidR="00786344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B38575C" wp14:editId="4B7C2F46">
                      <wp:extent cx="295275" cy="295275"/>
                      <wp:effectExtent l="9525" t="9525" r="9525" b="9525"/>
                      <wp:docPr id="31" name="Rectangle: Rounded Corners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528B963" id="Rectangle: Rounded Corners 3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2DD6DFDF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27572F33" w14:textId="2792BE2F" w:rsidR="00786344" w:rsidRPr="002C02A3" w:rsidRDefault="002C02A3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التحليلات التشخيصية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Diagnostic Analytics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تجيب عن سؤال "ماذا سيحدث في المستقبل؟"</w:t>
            </w:r>
            <w:r w:rsidR="00045076"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786344" w14:paraId="3FACF05F" w14:textId="77777777" w:rsidTr="002C02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4E8FD302" w14:textId="77777777"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62E7BE0" wp14:editId="70532C58">
                      <wp:extent cx="295275" cy="295275"/>
                      <wp:effectExtent l="9525" t="9525" r="9525" b="9525"/>
                      <wp:docPr id="30" name="Rectangle: Rounded Corners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3118C57" id="Rectangle: Rounded Corners 3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7E9EE025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3009E547" w14:textId="77777777"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1D9226E" wp14:editId="420AB68B">
                      <wp:extent cx="295275" cy="295275"/>
                      <wp:effectExtent l="9525" t="9525" r="9525" b="9525"/>
                      <wp:docPr id="29" name="Rectangle: Rounded Corners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335DA08C" id="Rectangle: Rounded Corners 2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06AD95C2" w14:textId="77777777"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4C56F976" w14:textId="3DD4152B" w:rsidR="00786344" w:rsidRPr="002C02A3" w:rsidRDefault="002C02A3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القرارات المعتمدة على البيانات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Data-Driven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تلغي تماماً دور الحدس والخبرة البشرية للقائد</w:t>
            </w:r>
            <w:r w:rsidR="00786344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786344" w14:paraId="6876436D" w14:textId="77777777" w:rsidTr="002C02A3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688E3172" w14:textId="77777777" w:rsidR="00786344" w:rsidRPr="00220D98" w:rsidRDefault="00786344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009D182" wp14:editId="03B727FF">
                      <wp:extent cx="295275" cy="295275"/>
                      <wp:effectExtent l="9525" t="9525" r="9525" b="9525"/>
                      <wp:docPr id="1" name="Rectangle: Rounded Corners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B0A78EC" id="Rectangle: Rounded Corners 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320BC073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07E2D40C" w14:textId="77777777" w:rsidR="00786344" w:rsidRPr="0049367F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48604DB" wp14:editId="44750745">
                      <wp:extent cx="295275" cy="295275"/>
                      <wp:effectExtent l="9525" t="9525" r="9525" b="9525"/>
                      <wp:docPr id="2" name="Rectangle: Rounded Corners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EF678EB" id="Rectangle: Rounded Corners 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23ED82CA" w14:textId="77777777"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69BF3C39" w14:textId="575B1DD6" w:rsidR="00786344" w:rsidRPr="002C02A3" w:rsidRDefault="002C02A3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من خصائص البيانات الضخمة "الموثوقية"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Veracity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)، والتي تشير إلى دقة البيانات وجودتها وصحتها</w:t>
            </w:r>
            <w:r w:rsidR="00786344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49367F" w14:paraId="57F8ACFD" w14:textId="77777777" w:rsidTr="002C02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1C059BF2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w:lastRenderedPageBreak/>
              <mc:AlternateContent>
                <mc:Choice Requires="wps">
                  <w:drawing>
                    <wp:inline distT="0" distB="0" distL="0" distR="0" wp14:anchorId="58A4C75E" wp14:editId="4481512B">
                      <wp:extent cx="295275" cy="295275"/>
                      <wp:effectExtent l="9525" t="9525" r="9525" b="9525"/>
                      <wp:docPr id="3" name="Rectangle: Rounded Corners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3B833203" id="Rectangle: Rounded Corners 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1E3C433F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08EC816F" w14:textId="77777777" w:rsidR="0049367F" w:rsidRPr="0049367F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013A74E" wp14:editId="7D061627">
                      <wp:extent cx="295275" cy="295275"/>
                      <wp:effectExtent l="9525" t="9525" r="9525" b="9525"/>
                      <wp:docPr id="7" name="Rectangle: Rounded Corners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4D24418" id="Rectangle: Rounded Corners 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742E45FB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2E3F930A" w14:textId="76CBB593" w:rsidR="0049367F" w:rsidRPr="002C02A3" w:rsidRDefault="002C02A3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تعتبر "صوامع البيانات"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Data Silos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ميزة إيجابية تساعد على تدفق المعلومات بسلاسة بين الإدارات المختلفة</w:t>
            </w:r>
            <w:r w:rsidR="0049367F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49367F" w14:paraId="4C964C2E" w14:textId="77777777" w:rsidTr="002C02A3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7A115540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D8CC68F" wp14:editId="4CAA4779">
                      <wp:extent cx="295275" cy="295275"/>
                      <wp:effectExtent l="9525" t="9525" r="9525" b="9525"/>
                      <wp:docPr id="4" name="Rectangle: Rounded Corners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B719604" id="Rectangle: Rounded Corners 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0600754F" w14:textId="77777777"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AA11151" w14:textId="77777777" w:rsidR="0049367F" w:rsidRPr="0049367F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B84B99C" wp14:editId="6DD1688A">
                      <wp:extent cx="295275" cy="295275"/>
                      <wp:effectExtent l="9525" t="9525" r="9525" b="9525"/>
                      <wp:docPr id="8" name="Rectangle: Rounded Corners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3D4BE644" id="Rectangle: Rounded Corners 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7022446A" w14:textId="77777777"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6DA7773D" w14:textId="496820D5" w:rsidR="0049367F" w:rsidRPr="002C02A3" w:rsidRDefault="002C02A3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وفقاً لمنهجية "رونالد هايفيتز"، التحديات التقنية هي تلك التي يمكن حلها بواسطة الخبراء والعمليات القياسية الحالية</w:t>
            </w:r>
            <w:r w:rsidR="0049367F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49367F" w14:paraId="2EF503B2" w14:textId="77777777" w:rsidTr="002C02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3CF565A4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5A4724B" wp14:editId="60C159F9">
                      <wp:extent cx="295275" cy="295275"/>
                      <wp:effectExtent l="9525" t="9525" r="9525" b="9525"/>
                      <wp:docPr id="5" name="Rectangle: Rounded Corner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715BB1D" id="Rectangle: Rounded Corners 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2D4911C1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673AF666" w14:textId="77777777" w:rsidR="0049367F" w:rsidRPr="0049367F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4A57E2B" wp14:editId="0BE63A3A">
                      <wp:extent cx="295275" cy="295275"/>
                      <wp:effectExtent l="9525" t="9525" r="9525" b="9525"/>
                      <wp:docPr id="9" name="Rectangle: Rounded Corners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259E928" id="Rectangle: Rounded Corners 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C0B865D" w14:textId="77777777"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412E796C" w14:textId="521FCE9F" w:rsidR="0049367F" w:rsidRPr="002C02A3" w:rsidRDefault="002C02A3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التحول الرقمي يعني مجرد شراء تقنيات حديثة وتحويل الملفات الورقية إلى إلكترونية دون تغيير في الثقافة أو العمليات</w:t>
            </w:r>
            <w:r w:rsidR="00E34879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49367F" w14:paraId="0328536E" w14:textId="77777777" w:rsidTr="002C02A3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089B86E1" w14:textId="77777777"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A546743" wp14:editId="330A44EA">
                      <wp:extent cx="295275" cy="295275"/>
                      <wp:effectExtent l="9525" t="9525" r="9525" b="9525"/>
                      <wp:docPr id="6" name="Rectangle: Rounded Corners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3789605A" id="Rectangle: Rounded Corners 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51921697" w14:textId="77777777"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6C79892D" w14:textId="77777777" w:rsidR="0049367F" w:rsidRPr="0049367F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C029B1A" wp14:editId="7B0502F8">
                      <wp:extent cx="295275" cy="295275"/>
                      <wp:effectExtent l="9525" t="9525" r="9525" b="9525"/>
                      <wp:docPr id="10" name="Rectangle: Rounded Corners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40E5EFC" id="Rectangle: Rounded Corners 1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0D9079E3" w14:textId="77777777"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7AA0BAB9" w14:textId="33AE7D1A" w:rsidR="0049367F" w:rsidRPr="002C02A3" w:rsidRDefault="002C02A3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القيادة المرنة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Agile Leadership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تتطلب التمسك الصارم بالخطط طويلة الأجل وعدم تغييرها مهما تغيرت الظروف المحيطة</w:t>
            </w:r>
            <w:r w:rsidR="0049367F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E34879" w14:paraId="0891BA18" w14:textId="77777777" w:rsidTr="002C02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3D155F21" w14:textId="77777777" w:rsidR="00E34879" w:rsidRPr="00220D98" w:rsidRDefault="00E34879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A4FCBB9" wp14:editId="324733C7">
                      <wp:extent cx="295275" cy="295275"/>
                      <wp:effectExtent l="9525" t="9525" r="9525" b="9525"/>
                      <wp:docPr id="17" name="Rectangle: Rounded Corners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454053D" id="Rectangle: Rounded Corners 1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7EF495B" w14:textId="77777777" w:rsidR="00E34879" w:rsidRPr="00220D98" w:rsidRDefault="00E34879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31DE2D22" w14:textId="77777777" w:rsidR="00E34879" w:rsidRPr="0049367F" w:rsidRDefault="00E34879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09A1C47" wp14:editId="633BB877">
                      <wp:extent cx="295275" cy="295275"/>
                      <wp:effectExtent l="9525" t="9525" r="9525" b="9525"/>
                      <wp:docPr id="44" name="Rectangle: Rounded Corners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5129312" id="Rectangle: Rounded Corners 4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33763B9B" w14:textId="77777777" w:rsidR="00E34879" w:rsidRPr="00220D98" w:rsidRDefault="00E34879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59D9835F" w14:textId="1D67FCF6" w:rsidR="00E34879" w:rsidRPr="002C02A3" w:rsidRDefault="002C02A3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في نموذج "كوتر" للتغيير، تعتبر خطوة "خلق شعور بالإلحاح"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Create Urgency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هي الخطوة الأولى والأساسية</w:t>
            </w:r>
            <w:r w:rsidR="00E34879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E34879" w14:paraId="3EFC8439" w14:textId="77777777" w:rsidTr="002C02A3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599CD161" w14:textId="77777777" w:rsidR="00E34879" w:rsidRPr="00220D98" w:rsidRDefault="00E34879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520A3FF" wp14:editId="50401D4A">
                      <wp:extent cx="295275" cy="295275"/>
                      <wp:effectExtent l="9525" t="9525" r="9525" b="9525"/>
                      <wp:docPr id="19" name="Rectangle: Rounded Corners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3BC873E" id="Rectangle: Rounded Corners 1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0196BF3" w14:textId="77777777" w:rsidR="00E34879" w:rsidRPr="00220D98" w:rsidRDefault="00E34879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1A4F30D5" w14:textId="77777777" w:rsidR="00E34879" w:rsidRPr="0049367F" w:rsidRDefault="00E34879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6B08DCD" wp14:editId="7E3CDD37">
                      <wp:extent cx="295275" cy="295275"/>
                      <wp:effectExtent l="9525" t="9525" r="9525" b="9525"/>
                      <wp:docPr id="45" name="Rectangle: Rounded Corners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4471738" id="Rectangle: Rounded Corners 4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6B11100D" w14:textId="77777777" w:rsidR="00E34879" w:rsidRPr="00220D98" w:rsidRDefault="00E34879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08A1B72A" w14:textId="19A4C1EA" w:rsidR="00E34879" w:rsidRPr="002C02A3" w:rsidRDefault="002C02A3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يهدف "الذكاء المعزز"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Augmented Intelligence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إلى استبدال العنصر البشري بالكامل بالآلات</w:t>
            </w:r>
            <w:r w:rsidR="00E34879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E34879" w14:paraId="44FB7B53" w14:textId="77777777" w:rsidTr="002C02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786960DC" w14:textId="77777777" w:rsidR="00E34879" w:rsidRPr="00220D98" w:rsidRDefault="00E34879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FFF8ED2" wp14:editId="0A171AA2">
                      <wp:extent cx="295275" cy="295275"/>
                      <wp:effectExtent l="9525" t="9525" r="9525" b="9525"/>
                      <wp:docPr id="20" name="Rectangle: Rounded Corners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A51699C" id="Rectangle: Rounded Corners 2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DB5D62C" w14:textId="77777777" w:rsidR="00E34879" w:rsidRPr="00220D98" w:rsidRDefault="00E34879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3E658BC" w14:textId="77777777" w:rsidR="00E34879" w:rsidRPr="0049367F" w:rsidRDefault="00E34879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3657492" wp14:editId="5635D5F6">
                      <wp:extent cx="295275" cy="295275"/>
                      <wp:effectExtent l="9525" t="9525" r="9525" b="9525"/>
                      <wp:docPr id="46" name="Rectangle: Rounded Corners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B73734D" id="Rectangle: Rounded Corners 4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76E6FCC9" w14:textId="77777777" w:rsidR="00E34879" w:rsidRPr="00220D98" w:rsidRDefault="00E34879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167C98B8" w14:textId="5A811BEE" w:rsidR="00E34879" w:rsidRPr="002C02A3" w:rsidRDefault="002C02A3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تُعد المهارات الناعمة مثل التعاطف والإبداع والتفكير النقدي من أهم المهارات التي يجب أن يركز عليها القادة لأن الذكاء الاصطناعي يجد صعوبة في تقليدها</w:t>
            </w:r>
            <w:r w:rsidR="00E34879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E34879" w14:paraId="7BB29BFC" w14:textId="77777777" w:rsidTr="002C02A3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28D10C0F" w14:textId="77777777" w:rsidR="00E34879" w:rsidRPr="00220D98" w:rsidRDefault="00E34879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34D6D71" wp14:editId="3C6C49EA">
                      <wp:extent cx="295275" cy="295275"/>
                      <wp:effectExtent l="9525" t="9525" r="9525" b="9525"/>
                      <wp:docPr id="48" name="Rectangle: Rounded Corners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2D0C475" id="Rectangle: Rounded Corners 4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6C866F9" w14:textId="77777777" w:rsidR="00E34879" w:rsidRPr="00220D98" w:rsidRDefault="00E34879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01236243" w14:textId="77777777" w:rsidR="00E34879" w:rsidRDefault="00E34879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15C62E3" wp14:editId="704A5FE0">
                      <wp:extent cx="295275" cy="295275"/>
                      <wp:effectExtent l="9525" t="9525" r="9525" b="9525"/>
                      <wp:docPr id="49" name="Rectangle: Rounded Corners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3A5F03B" id="Rectangle: Rounded Corners 4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457D44EF" w14:textId="77777777" w:rsidR="00E34879" w:rsidRPr="00220D98" w:rsidRDefault="00E34879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71CA5F30" w14:textId="72C938ED" w:rsidR="00E34879" w:rsidRPr="002C02A3" w:rsidRDefault="002C02A3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التحيز الخوارزمي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Algorithmic Bias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يحدث فقط بسبب خطأ في كتابة الكود البرمجي ولا علاقة له بالبيانات التاريخية المستخدمة في التدريب</w:t>
            </w:r>
            <w:r w:rsidR="00E34879"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</w:tbl>
    <w:p w14:paraId="107383C0" w14:textId="77777777" w:rsidR="00786344" w:rsidRPr="00E34879" w:rsidRDefault="00E34879" w:rsidP="00E34879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lastRenderedPageBreak/>
        <w:t xml:space="preserve">2- </w:t>
      </w:r>
      <w:r w:rsidR="00786344" w:rsidRPr="00E34879">
        <w:rPr>
          <w:rFonts w:ascii="Adobe Arabic" w:eastAsia="Calibri" w:hAnsi="Adobe Arabic" w:cs="Adobe Arabic"/>
          <w:color w:val="C00000"/>
          <w:sz w:val="40"/>
          <w:szCs w:val="40"/>
          <w:rtl/>
        </w:rPr>
        <w:t>اختر الإجابة الصحيحة لكل من الأسئلة التالية:</w:t>
      </w:r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786344" w14:paraId="0F0FA38F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A92067C" w14:textId="4BBFD2E3" w:rsidR="00786344" w:rsidRPr="00220D98" w:rsidRDefault="00581339" w:rsidP="00C91B5F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مما يلي يُعد الفارق الجوهري بين "الرقمنة" (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Digitization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 و"التحول الرقمي" (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Digital Transformation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)؟</w:t>
            </w:r>
          </w:p>
        </w:tc>
      </w:tr>
      <w:tr w:rsidR="00786344" w14:paraId="36DE40E9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660256A0" w14:textId="103EE500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الرقمنة هي شراء الحواسيب، والتحول الرقمي هو شراء البرمجيات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2C22261" w14:textId="542224ED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الرقمنة تحويل المعلومات من صيغة فيزيائية لرقمية، بينما التحول الرقمي هو تغيير جذري في نموذج العمل والثقافة باستخدام التقنية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CAD8614" w14:textId="1AEE22D7" w:rsidR="00786344" w:rsidRPr="00E34879" w:rsidRDefault="002C02A3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لا يوجد فرق، هما مترادفات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7FD98DD" w14:textId="68CF8533" w:rsidR="00786344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التحول الرقمي أقدم من الرقمنة</w:t>
            </w:r>
          </w:p>
        </w:tc>
      </w:tr>
      <w:tr w:rsidR="00786344" w14:paraId="794C9D81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076CF055" w14:textId="23B8B882"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في سياق تطور الذكاء الاصطناعي، ماذا يعني اختبار تورينج (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Turing Test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)؟</w:t>
            </w:r>
          </w:p>
        </w:tc>
      </w:tr>
      <w:tr w:rsidR="00786344" w14:paraId="48BB4ECE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B4359A6" w14:textId="629F5062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سرعة المعالج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1D2EB7B" w14:textId="51DF632C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قدرة الآلة على إظهار سلوك ذكي لا يمكن تمييزه عن البشر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3A08DAD" w14:textId="4F6EB3D7" w:rsidR="00786344" w:rsidRDefault="002C02A3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لقياس استهلاك الطاقة للخوارزميات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167DDF8" w14:textId="68588424" w:rsidR="00786344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دقة الرؤية الحاسوبية</w:t>
            </w:r>
          </w:p>
        </w:tc>
      </w:tr>
      <w:tr w:rsidR="00786344" w14:paraId="0EE1BECC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54CB1B43" w14:textId="260B3F05" w:rsidR="00786344" w:rsidRPr="00220D98" w:rsidRDefault="00581339" w:rsidP="00C91B5F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نوع من تحليلات البيانات يجيب عن السؤال: "ما الذي يجب أن نفعله لتحقيق أفضل نتيجة؟"</w:t>
            </w:r>
          </w:p>
        </w:tc>
      </w:tr>
      <w:tr w:rsidR="00786344" w14:paraId="31132F7A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5614957" w14:textId="1CCD2991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الوصفية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Descriptive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0474F0C" w14:textId="6F789D9B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التشخيصية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Diagnostic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AB03AED" w14:textId="5C442CF1" w:rsidR="00786344" w:rsidRDefault="002C02A3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التنبؤية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Predictive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5D17F72" w14:textId="2078C574" w:rsidR="00786344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التوجيهية/الإرشادية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Prescriptive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</w:tr>
      <w:tr w:rsidR="00786344" w14:paraId="550C3044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81126D9" w14:textId="4FDA064C"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أحد التحديات الأخلاقية للذكاء الاصطناعي يتمثل في استخدام بيانات تاريخية تعكس تمييزاً ضد فئة معينة لتدريب النموذج، مما يسمى:</w:t>
            </w:r>
          </w:p>
        </w:tc>
      </w:tr>
      <w:tr w:rsidR="00786344" w14:paraId="26842BC1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FA48DF3" w14:textId="3405107E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هلوسة الذكاء الاصطناعي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6E676AB" w14:textId="5657400D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التحيز الخوارزمي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26384B2" w14:textId="471432DB" w:rsidR="00786344" w:rsidRPr="00A33EA3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الذكاء الاصطناعي العام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3EE65CD5" w14:textId="0921CF2D" w:rsidR="00786344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تعلم الآلة غير الخاضع للإشراف</w:t>
            </w:r>
          </w:p>
        </w:tc>
      </w:tr>
      <w:tr w:rsidR="00786344" w14:paraId="0E1BD020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78F4376" w14:textId="60D9CA99"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المهارة التي تتضمن القدرة على فهم وإدارة مشاعر الذات ومشاعر الآخرين، والتي تعتبر ميزة تنافسية للبشر، هي:</w:t>
            </w:r>
          </w:p>
        </w:tc>
      </w:tr>
      <w:tr w:rsidR="00786344" w14:paraId="14629F09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C0C0F53" w14:textId="4383FC2A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البرمجة بلغة بايثون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5B4C9BA" w14:textId="683C4808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تحليل البيانات الضخمة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3ABD7F7" w14:textId="133E5DA3" w:rsidR="00786344" w:rsidRPr="00A33EA3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الذكاء العاطفي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288C7B7" w14:textId="6B657DC5" w:rsidR="00786344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الحوسبة السحابية</w:t>
            </w:r>
          </w:p>
        </w:tc>
      </w:tr>
      <w:tr w:rsidR="00786344" w14:paraId="7705E23F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267BD0CC" w14:textId="45F6E4C0" w:rsidR="00786344" w:rsidRPr="00220D98" w:rsidRDefault="00DC7EB7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lastRenderedPageBreak/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في مصفوفة السيناريوهات المستقبلية، السيناريو الذي يفترض استمرار الاتجاهات الحالية كما هي دون تغييرات مفاجئة يسمى:</w:t>
            </w:r>
          </w:p>
        </w:tc>
      </w:tr>
      <w:tr w:rsidR="00786344" w14:paraId="675F5456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7C5774F" w14:textId="3B0405F1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السيناريو المتفائل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D7EE53F" w14:textId="2DF7BC08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السيناريو المتشائم (الانهيار)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82D69AA" w14:textId="5FE089DF" w:rsidR="00786344" w:rsidRPr="00A33EA3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السيناريو المرجعي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13B9F6A" w14:textId="1C44602C" w:rsidR="00786344" w:rsidRPr="00A33EA3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سيناريو الكارثة</w:t>
            </w:r>
          </w:p>
        </w:tc>
      </w:tr>
      <w:tr w:rsidR="00786344" w14:paraId="7F59DCF9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F33553D" w14:textId="7EEEB39D" w:rsidR="00786344" w:rsidRPr="00220D98" w:rsidRDefault="00DC7EB7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7-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مصطلح (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Data Democratization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 أو ديمقراطية البيانات يعني:</w:t>
            </w:r>
          </w:p>
        </w:tc>
      </w:tr>
      <w:tr w:rsidR="00786344" w14:paraId="35DC698D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57F382A" w14:textId="61A6BADC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التصويت على القرارات الإدارية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C9A78E6" w14:textId="068809DB" w:rsidR="00786344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إتاحة الوصول للبيانات وأدوات التحليل لجميع الموظفين في المؤسسة وليس فقط للمختصين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D1D00FE" w14:textId="64FD5568" w:rsidR="00786344" w:rsidRPr="009C13B5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جعل البيانات مجانية للجمهور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CBC10C6" w14:textId="1DE2E35C" w:rsidR="00786344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حذف البيانات غير الضرورية</w:t>
            </w:r>
          </w:p>
        </w:tc>
      </w:tr>
      <w:tr w:rsidR="00DC7EB7" w14:paraId="5ABE88AF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63CA1618" w14:textId="1E38CC64" w:rsidR="00DC7EB7" w:rsidRPr="00220D98" w:rsidRDefault="00DC7EB7" w:rsidP="00DC7EB7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="00E34879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هي العلاقة الصحيحة بين مصطلحات الذكاء الاصطناعي؟</w:t>
            </w:r>
          </w:p>
        </w:tc>
      </w:tr>
      <w:tr w:rsidR="00DC7EB7" w14:paraId="1B255545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A8E85FA" w14:textId="5EA66C7B" w:rsidR="00DC7EB7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التعلم العميق جزء من تعلم الآلة، وتعلم الآلة جزء من الذكاء الاصطناعي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8B6B0F2" w14:textId="56FE495B" w:rsidR="00DC7EB7" w:rsidRPr="003F7E5B" w:rsidRDefault="002C02A3" w:rsidP="00E34879">
            <w:pPr>
              <w:jc w:val="center"/>
              <w:rPr>
                <w:sz w:val="34"/>
                <w:rtl/>
              </w:rPr>
            </w:pPr>
            <w:r w:rsidRPr="002C02A3">
              <w:rPr>
                <w:sz w:val="34"/>
                <w:rtl/>
              </w:rPr>
              <w:t>الذكاء الاصطناعي جزء من التعلم العميق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3AF07B0" w14:textId="34A3D0F2" w:rsidR="00DC7EB7" w:rsidRPr="00E34879" w:rsidRDefault="002C02A3" w:rsidP="00E34879">
            <w:pPr>
              <w:jc w:val="center"/>
              <w:rPr>
                <w:sz w:val="34"/>
                <w:rtl/>
              </w:rPr>
            </w:pPr>
            <w:r w:rsidRPr="002C02A3">
              <w:rPr>
                <w:sz w:val="34"/>
                <w:rtl/>
              </w:rPr>
              <w:t>تعلم الآلة والتعلم العميق مصطلحات منفصلة لا علاقة لها بالذكاء الاصطناعي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CC6A142" w14:textId="3B38D8B7" w:rsidR="00DC7EB7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التعلم العميق هو التقنية القديمة، وتعلم الآلة هو التقنية الحديثة</w:t>
            </w:r>
          </w:p>
        </w:tc>
      </w:tr>
      <w:tr w:rsidR="00DC7EB7" w14:paraId="28830B61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244E7F3" w14:textId="1F568A76" w:rsidR="00DC7EB7" w:rsidRPr="00220D98" w:rsidRDefault="00DC7EB7" w:rsidP="00DC7EB7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9-</w:t>
            </w:r>
            <w:r w:rsidR="00E34879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وفقاً لمفهوم القيادة التكيفية (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Adaptive Leadership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)، التحديات التي تتطلب تغييراً في القيم والمعتقدات والسلوكيات لحلها تسمى:</w:t>
            </w:r>
          </w:p>
        </w:tc>
      </w:tr>
      <w:tr w:rsidR="00DC7EB7" w14:paraId="67C61FA7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6584143" w14:textId="52D7A09D" w:rsidR="00DC7EB7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تقنية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2CC7A96" w14:textId="4CB8F2C4" w:rsidR="00DC7EB7" w:rsidRPr="003F7E5B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تشغيلية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9879EC4" w14:textId="74B5E53C" w:rsidR="00DC7EB7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تكيفية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2E2899D" w14:textId="7754CBE3" w:rsidR="00DC7EB7" w:rsidRDefault="002C02A3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لوجستية</w:t>
            </w:r>
          </w:p>
        </w:tc>
      </w:tr>
      <w:tr w:rsidR="00DC7EB7" w14:paraId="7BAA54D2" w14:textId="7777777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6B93EC8" w14:textId="58F0280E" w:rsidR="00DC7EB7" w:rsidRPr="00220D98" w:rsidRDefault="00DC7EB7" w:rsidP="00DC7EB7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لضمان حوكمة سليمة للذكاء الاصطناعي، يجب التركيز على مبدأ "قابلية التفسير" (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Explainability</w:t>
            </w:r>
            <w:r w:rsidR="002C02A3"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 والذي يعني:</w:t>
            </w:r>
          </w:p>
        </w:tc>
      </w:tr>
      <w:tr w:rsidR="00DC7EB7" w14:paraId="0018A85F" w14:textId="7777777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084F825" w14:textId="71D7DEF4" w:rsidR="00DC7EB7" w:rsidRPr="003F7E5B" w:rsidRDefault="002C02A3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قدرة الروبوت على التحدث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8308706" w14:textId="2C039E23" w:rsidR="00DC7EB7" w:rsidRPr="003F7E5B" w:rsidRDefault="002C02A3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توضيح وشرح كيفية وصول نظام الذكاء الاصطناعي إلى قراراته ونتائجه بشفافية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8B8B405" w14:textId="4C718D07" w:rsidR="00DC7EB7" w:rsidRPr="00DC7EB7" w:rsidRDefault="002C02A3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تدريب الموظفين على البرمجة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0DED832" w14:textId="307B0102" w:rsidR="00DC7EB7" w:rsidRPr="00DC7EB7" w:rsidRDefault="002C02A3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زيادة سرعة الخوارزميات</w:t>
            </w:r>
          </w:p>
        </w:tc>
      </w:tr>
    </w:tbl>
    <w:p w14:paraId="4CFFEC73" w14:textId="68C5D2E3" w:rsidR="002C02A3" w:rsidRDefault="002C02A3" w:rsidP="00645631">
      <w:pPr>
        <w:bidi w:val="0"/>
        <w:spacing w:after="160" w:line="259" w:lineRule="auto"/>
        <w:jc w:val="left"/>
      </w:pPr>
    </w:p>
    <w:p w14:paraId="08383186" w14:textId="77777777" w:rsidR="002C02A3" w:rsidRDefault="002C02A3">
      <w:pPr>
        <w:bidi w:val="0"/>
        <w:spacing w:after="160" w:line="259" w:lineRule="auto"/>
        <w:jc w:val="left"/>
      </w:pPr>
      <w:r>
        <w:br w:type="page"/>
      </w:r>
    </w:p>
    <w:p w14:paraId="21A4E391" w14:textId="77777777" w:rsidR="002C02A3" w:rsidRDefault="002C02A3" w:rsidP="002C02A3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</w:rPr>
        <w:lastRenderedPageBreak/>
        <mc:AlternateContent>
          <mc:Choice Requires="wpg">
            <w:drawing>
              <wp:inline distT="0" distB="0" distL="0" distR="0" wp14:anchorId="7ED8C2C5" wp14:editId="5CB50C0E">
                <wp:extent cx="5633504" cy="593062"/>
                <wp:effectExtent l="0" t="0" r="5715" b="0"/>
                <wp:docPr id="574237334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1448456869" name="Rectangle 1448456869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249606939" name="Rectangle 1249606939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2137121288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D86B9A" w14:textId="5E7BB84A" w:rsidR="002C02A3" w:rsidRDefault="002C02A3" w:rsidP="002C02A3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البعدي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ED8C2C5"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">
                <v:rect id="Rectangle 1448456869" o:spid="_x0000_s1059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" fillcolor="#f2f2f2" stroked="f" strokeweight="1pt"/>
                <v:rect id="Rectangle 1249606939" o:spid="_x0000_s1060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" fillcolor="#168489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7" o:spid="_x0000_s1061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" filled="f" stroked="f">
                  <v:textbox>
                    <w:txbxContent>
                      <w:p w14:paraId="78D86B9A" w14:textId="5E7BB84A" w:rsidR="002C02A3" w:rsidRDefault="002C02A3" w:rsidP="002C02A3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 xml:space="preserve">التقويم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البعدي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DBAE573" w14:textId="77777777" w:rsidR="002C02A3" w:rsidRDefault="002C02A3" w:rsidP="002C02A3">
      <w:pPr>
        <w:jc w:val="center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16015A53" w14:textId="77777777" w:rsidR="002C02A3" w:rsidRDefault="002C02A3" w:rsidP="002C02A3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t xml:space="preserve">1- </w:t>
      </w: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ضع إشارة (</w:t>
      </w:r>
      <w:r>
        <w:rPr>
          <w:rFonts w:ascii="Calibri" w:eastAsia="Calibri" w:hAnsi="Calibri" w:cs="Arial"/>
          <w:sz w:val="40"/>
          <w:szCs w:val="40"/>
        </w:rPr>
        <w:sym w:font="Wingdings" w:char="F0FC"/>
      </w: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) أمام الإجابة الصحيحة:</w:t>
      </w:r>
    </w:p>
    <w:tbl>
      <w:tblPr>
        <w:tblStyle w:val="ListTable1Light-Accent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3"/>
        <w:gridCol w:w="1057"/>
        <w:gridCol w:w="1055"/>
        <w:gridCol w:w="724"/>
        <w:gridCol w:w="5538"/>
      </w:tblGrid>
      <w:tr w:rsidR="002C02A3" w14:paraId="65BAB64C" w14:textId="77777777" w:rsidTr="008876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CF2EB0F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89C651B" wp14:editId="12DF857E">
                      <wp:extent cx="295275" cy="295275"/>
                      <wp:effectExtent l="9525" t="9525" r="9525" b="9525"/>
                      <wp:docPr id="1417039777" name="Rectangle: Rounded Corners 1417039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07431C1" id="Rectangle: Rounded Corners 141703977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1E306E2D" w14:textId="77777777" w:rsidR="002C02A3" w:rsidRPr="00220D98" w:rsidRDefault="002C02A3" w:rsidP="008876A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2FF7204" w14:textId="77777777" w:rsidR="002C02A3" w:rsidRPr="00045076" w:rsidRDefault="002C02A3" w:rsidP="008876A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410ED98" wp14:editId="3877AA40">
                      <wp:extent cx="295275" cy="295275"/>
                      <wp:effectExtent l="9525" t="9525" r="9525" b="9525"/>
                      <wp:docPr id="910514747" name="Rectangle: Rounded Corners 9105147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51FF2BF" id="Rectangle: Rounded Corners 91051474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5CC5C9BC" w14:textId="77777777" w:rsidR="002C02A3" w:rsidRPr="00220D98" w:rsidRDefault="002C02A3" w:rsidP="008876A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2AD919AC" w14:textId="77777777" w:rsidR="002C02A3" w:rsidRPr="002C02A3" w:rsidRDefault="002C02A3" w:rsidP="008876A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  <w:t>تركز القيادة الاستراتيجية فقط على إدارة العمليات اليومية بكفاءة دون النظر إلى الرؤية المستقبلية طويلة الأمد</w:t>
            </w:r>
            <w:r w:rsidRPr="002C02A3">
              <w:rPr>
                <w:rFonts w:ascii="Sakkal Majalla" w:hAnsi="Sakkal Majalla" w:hint="cs"/>
                <w:b w:val="0"/>
                <w:bCs w:val="0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668EEF5B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46F06125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1CB1E68" wp14:editId="485A6EB9">
                      <wp:extent cx="295275" cy="295275"/>
                      <wp:effectExtent l="9525" t="9525" r="9525" b="9525"/>
                      <wp:docPr id="318184894" name="Rectangle: Rounded Corners 3181848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754C8A9" id="Rectangle: Rounded Corners 31818489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0ECB92A0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32C4B0DC" w14:textId="77777777" w:rsidR="002C02A3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0567B1C" wp14:editId="20BDBB17">
                      <wp:extent cx="295275" cy="295275"/>
                      <wp:effectExtent l="9525" t="9525" r="9525" b="9525"/>
                      <wp:docPr id="2016789288" name="Rectangle: Rounded Corners 2016789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C352D3E" id="Rectangle: Rounded Corners 201678928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3EC1AC42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26FA2CA1" w14:textId="77777777" w:rsidR="002C02A3" w:rsidRPr="002C02A3" w:rsidRDefault="002C02A3" w:rsidP="008876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يُعرّف الذكاء الاصطناعي الضيق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ANI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بأنه ذكاء متخصص في أداء مهمة محددة وتتفوق فيه الآلة غالباً على البشر، وهو النوع السائد حالياً.</w:t>
            </w:r>
          </w:p>
        </w:tc>
      </w:tr>
      <w:tr w:rsidR="002C02A3" w14:paraId="0B078816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14817238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9BF13A2" wp14:editId="2261031F">
                      <wp:extent cx="295275" cy="295275"/>
                      <wp:effectExtent l="9525" t="9525" r="9525" b="9525"/>
                      <wp:docPr id="955529017" name="Rectangle: Rounded Corners 9555290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6205202" id="Rectangle: Rounded Corners 95552901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450780FF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4BEC8862" w14:textId="77777777" w:rsidR="002C02A3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EC18ADC" wp14:editId="61F90884">
                      <wp:extent cx="295275" cy="295275"/>
                      <wp:effectExtent l="9525" t="9525" r="9525" b="9525"/>
                      <wp:docPr id="1329912334" name="Rectangle: Rounded Corners 1329912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F2FA6F0" id="Rectangle: Rounded Corners 132991233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C38F7F5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408D6279" w14:textId="77777777" w:rsidR="002C02A3" w:rsidRPr="002C02A3" w:rsidRDefault="002C02A3" w:rsidP="008876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يُعد "التعلم العميق"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Deep Learning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أشمل من "تعلم الآلة"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Machine Learning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وهو الذي يحتوي عليه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2C02A3" w14:paraId="53DF8533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3AFC7C73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9C88DB1" wp14:editId="0DF07BB2">
                      <wp:extent cx="295275" cy="295275"/>
                      <wp:effectExtent l="9525" t="9525" r="9525" b="9525"/>
                      <wp:docPr id="58564047" name="Rectangle: Rounded Corners 585640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402F3E7" id="Rectangle: Rounded Corners 5856404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033F140F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25F1337B" w14:textId="77777777" w:rsidR="002C02A3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DC61E93" wp14:editId="148FCF1D">
                      <wp:extent cx="295275" cy="295275"/>
                      <wp:effectExtent l="9525" t="9525" r="9525" b="9525"/>
                      <wp:docPr id="153447703" name="Rectangle: Rounded Corners 1534477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26ADEE8" id="Rectangle: Rounded Corners 15344770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3150B9B9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00F1B5FE" w14:textId="77777777" w:rsidR="002C02A3" w:rsidRPr="002C02A3" w:rsidRDefault="002C02A3" w:rsidP="008876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 xml:space="preserve">في بيئة الـ </w:t>
            </w:r>
            <w:r w:rsidRPr="002C02A3">
              <w:rPr>
                <w:rFonts w:ascii="Sakkal Majalla" w:hAnsi="Sakkal Majalla"/>
                <w:sz w:val="36"/>
                <w:szCs w:val="36"/>
              </w:rPr>
              <w:t>VUCA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، يشير مصطلح "الغموض"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Ambiguity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إلى نقص المعلومات أو صعوبة تفسير الأحداث مما يجعل العلاقة بين السبب والنتيجة غير واضحة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2C02A3" w14:paraId="48E03761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4105CAA6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C09399D" wp14:editId="38F43113">
                      <wp:extent cx="295275" cy="295275"/>
                      <wp:effectExtent l="9525" t="9525" r="9525" b="9525"/>
                      <wp:docPr id="655826087" name="Rectangle: Rounded Corners 6558260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DD68236" id="Rectangle: Rounded Corners 65582608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163C0E6F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90280C8" w14:textId="77777777" w:rsidR="002C02A3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0B0B7541" wp14:editId="519DFFCD">
                      <wp:extent cx="295275" cy="295275"/>
                      <wp:effectExtent l="9525" t="9525" r="9525" b="9525"/>
                      <wp:docPr id="1383684696" name="Rectangle: Rounded Corners 13836846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E6579BB" id="Rectangle: Rounded Corners 138368469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101344F0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4E485B37" w14:textId="77777777" w:rsidR="002C02A3" w:rsidRPr="002C02A3" w:rsidRDefault="002C02A3" w:rsidP="008876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التحليلات التشخيصية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Diagnostic Analytics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تجيب عن سؤال "ماذا سيحدث في المستقبل؟".</w:t>
            </w:r>
          </w:p>
        </w:tc>
      </w:tr>
      <w:tr w:rsidR="002C02A3" w14:paraId="2D4554F7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5CB95B61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56B365D" wp14:editId="6D114DEC">
                      <wp:extent cx="295275" cy="295275"/>
                      <wp:effectExtent l="9525" t="9525" r="9525" b="9525"/>
                      <wp:docPr id="523131791" name="Rectangle: Rounded Corners 52313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7AA943D" id="Rectangle: Rounded Corners 52313179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4DF37B98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0D94A84" w14:textId="77777777" w:rsidR="002C02A3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BE74328" wp14:editId="02082915">
                      <wp:extent cx="295275" cy="295275"/>
                      <wp:effectExtent l="9525" t="9525" r="9525" b="9525"/>
                      <wp:docPr id="1363297503" name="Rectangle: Rounded Corners 1363297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83F9EAC" id="Rectangle: Rounded Corners 136329750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7B0C6AB0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2665DFBE" w14:textId="77777777" w:rsidR="002C02A3" w:rsidRPr="002C02A3" w:rsidRDefault="002C02A3" w:rsidP="008876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القرارات المعتمدة على البيانات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Data-Driven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تلغي تماماً دور الحدس والخبرة البشرية للقائد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6033F8F9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57D95282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E1CAC0D" wp14:editId="7D0122A6">
                      <wp:extent cx="295275" cy="295275"/>
                      <wp:effectExtent l="9525" t="9525" r="9525" b="9525"/>
                      <wp:docPr id="1320984447" name="Rectangle: Rounded Corners 13209844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E420737" id="Rectangle: Rounded Corners 132098444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473F29B5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D2FCE7B" w14:textId="77777777" w:rsidR="002C02A3" w:rsidRPr="0049367F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F9B266D" wp14:editId="6E1E01A1">
                      <wp:extent cx="295275" cy="295275"/>
                      <wp:effectExtent l="9525" t="9525" r="9525" b="9525"/>
                      <wp:docPr id="179959364" name="Rectangle: Rounded Corners 179959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EB61738" id="Rectangle: Rounded Corners 17995936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0E113AB3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46059BBA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من خصائص البيانات الضخمة "الموثوقية"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Veracity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)، والتي تشير إلى دقة البيانات وجودتها وصحتها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57978AAE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44E35075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w:lastRenderedPageBreak/>
              <mc:AlternateContent>
                <mc:Choice Requires="wps">
                  <w:drawing>
                    <wp:inline distT="0" distB="0" distL="0" distR="0" wp14:anchorId="10317C1F" wp14:editId="557363D6">
                      <wp:extent cx="295275" cy="295275"/>
                      <wp:effectExtent l="9525" t="9525" r="9525" b="9525"/>
                      <wp:docPr id="1588994483" name="Rectangle: Rounded Corners 15889944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F9DCEB8" id="Rectangle: Rounded Corners 158899448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5F9276D6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10E5E3E2" w14:textId="77777777" w:rsidR="002C02A3" w:rsidRPr="0049367F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6C9F9E2" wp14:editId="4D843794">
                      <wp:extent cx="295275" cy="295275"/>
                      <wp:effectExtent l="9525" t="9525" r="9525" b="9525"/>
                      <wp:docPr id="838880677" name="Rectangle: Rounded Corners 8388806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E5807CC" id="Rectangle: Rounded Corners 83888067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E641D68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41C9037C" w14:textId="77777777" w:rsidR="002C02A3" w:rsidRPr="002C02A3" w:rsidRDefault="002C02A3" w:rsidP="008876A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تعتبر "صوامع البيانات"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Data Silos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ميزة إيجابية تساعد على تدفق المعلومات بسلاسة بين الإدارات المختلفة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11D2E581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6BB01EDC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45518DB" wp14:editId="2FA77F92">
                      <wp:extent cx="295275" cy="295275"/>
                      <wp:effectExtent l="9525" t="9525" r="9525" b="9525"/>
                      <wp:docPr id="1627160140" name="Rectangle: Rounded Corners 1627160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CA63966" id="Rectangle: Rounded Corners 162716014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5E9CBC1B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3DE93E16" w14:textId="77777777" w:rsidR="002C02A3" w:rsidRPr="0049367F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7D5E11A" wp14:editId="73296CD9">
                      <wp:extent cx="295275" cy="295275"/>
                      <wp:effectExtent l="9525" t="9525" r="9525" b="9525"/>
                      <wp:docPr id="2122469932" name="Rectangle: Rounded Corners 21224699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CFD1218" id="Rectangle: Rounded Corners 212246993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37FFA982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6616C00F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وفقاً لمنهجية "رونالد هايفيتز"، التحديات التقنية هي تلك التي يمكن حلها بواسطة الخبراء والعمليات القياسية الحالية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739EB9B9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62BB4879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741A8D6" wp14:editId="4CF6D1B7">
                      <wp:extent cx="295275" cy="295275"/>
                      <wp:effectExtent l="9525" t="9525" r="9525" b="9525"/>
                      <wp:docPr id="1388629133" name="Rectangle: Rounded Corners 1388629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328894A7" id="Rectangle: Rounded Corners 13886291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45D83627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12A25B19" w14:textId="77777777" w:rsidR="002C02A3" w:rsidRPr="0049367F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3D82742" wp14:editId="0666D749">
                      <wp:extent cx="295275" cy="295275"/>
                      <wp:effectExtent l="9525" t="9525" r="9525" b="9525"/>
                      <wp:docPr id="464498598" name="Rectangle: Rounded Corners 464498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40C6A7E" id="Rectangle: Rounded Corners 46449859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798D9B41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488A1043" w14:textId="77777777" w:rsidR="002C02A3" w:rsidRPr="002C02A3" w:rsidRDefault="002C02A3" w:rsidP="008876A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التحول الرقمي يعني مجرد شراء تقنيات حديثة وتحويل الملفات الورقية إلى إلكترونية دون تغيير في الثقافة أو العمليات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1D2A5FF4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2B47D0D0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25DC9DC" wp14:editId="5315DB8E">
                      <wp:extent cx="295275" cy="295275"/>
                      <wp:effectExtent l="9525" t="9525" r="9525" b="9525"/>
                      <wp:docPr id="1058059287" name="Rectangle: Rounded Corners 1058059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68BEB9C" id="Rectangle: Rounded Corners 105805928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D2296E6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3303DF81" w14:textId="77777777" w:rsidR="002C02A3" w:rsidRPr="0049367F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0894C03D" wp14:editId="4D9F9BFB">
                      <wp:extent cx="295275" cy="295275"/>
                      <wp:effectExtent l="9525" t="9525" r="9525" b="9525"/>
                      <wp:docPr id="305876230" name="Rectangle: Rounded Corners 305876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841154A" id="Rectangle: Rounded Corners 30587623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36A22BB5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0673A26A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القيادة المرنة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Agile Leadership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تتطلب التمسك الصارم بالخطط طويلة الأجل وعدم تغييرها مهما تغيرت الظروف المحيطة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1DD46702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7DAFC3E4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F2FD262" wp14:editId="68A6F083">
                      <wp:extent cx="295275" cy="295275"/>
                      <wp:effectExtent l="9525" t="9525" r="9525" b="9525"/>
                      <wp:docPr id="1287564763" name="Rectangle: Rounded Corners 1287564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AB1F10D" id="Rectangle: Rounded Corners 128756476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5AFB0121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6A674034" w14:textId="77777777" w:rsidR="002C02A3" w:rsidRPr="0049367F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765B59E" wp14:editId="43F55B0B">
                      <wp:extent cx="295275" cy="295275"/>
                      <wp:effectExtent l="9525" t="9525" r="9525" b="9525"/>
                      <wp:docPr id="560514371" name="Rectangle: Rounded Corners 560514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512917F" id="Rectangle: Rounded Corners 56051437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616F657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09F52D38" w14:textId="77777777" w:rsidR="002C02A3" w:rsidRPr="002C02A3" w:rsidRDefault="002C02A3" w:rsidP="008876A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في نموذج "كوتر" للتغيير، تعتبر خطوة "خلق شعور بالإلحاح"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Create Urgency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هي الخطوة الأولى والأساسية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1F9762D1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78806AE6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6B29D5F" wp14:editId="7D4C2052">
                      <wp:extent cx="295275" cy="295275"/>
                      <wp:effectExtent l="9525" t="9525" r="9525" b="9525"/>
                      <wp:docPr id="30636792" name="Rectangle: Rounded Corners 306367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E5B7D45" id="Rectangle: Rounded Corners 3063679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191FC14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0880754B" w14:textId="77777777" w:rsidR="002C02A3" w:rsidRPr="0049367F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C80EFAF" wp14:editId="2977FD31">
                      <wp:extent cx="295275" cy="295275"/>
                      <wp:effectExtent l="9525" t="9525" r="9525" b="9525"/>
                      <wp:docPr id="183845783" name="Rectangle: Rounded Corners 1838457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3A225DA" id="Rectangle: Rounded Corners 18384578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4320729F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4EDA1654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يهدف "الذكاء المعزز"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Augmented Intelligence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إلى استبدال العنصر البشري بالكامل بالآلات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1A150738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0DB6BEA6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B391AF0" wp14:editId="58CB56BB">
                      <wp:extent cx="295275" cy="295275"/>
                      <wp:effectExtent l="9525" t="9525" r="9525" b="9525"/>
                      <wp:docPr id="2119460105" name="Rectangle: Rounded Corners 2119460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088092D" id="Rectangle: Rounded Corners 211946010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36BCAE29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7F723C26" w14:textId="77777777" w:rsidR="002C02A3" w:rsidRPr="0049367F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0BCB335B" wp14:editId="0D7DE15C">
                      <wp:extent cx="295275" cy="295275"/>
                      <wp:effectExtent l="9525" t="9525" r="9525" b="9525"/>
                      <wp:docPr id="661993991" name="Rectangle: Rounded Corners 661993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039D89B" id="Rectangle: Rounded Corners 66199399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C7A752A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60EDB3BB" w14:textId="77777777" w:rsidR="002C02A3" w:rsidRPr="002C02A3" w:rsidRDefault="002C02A3" w:rsidP="008876A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تُعد المهارات الناعمة مثل التعاطف والإبداع والتفكير النقدي من أهم المهارات التي يجب أن يركز عليها القادة لأن الذكاء الاصطناعي يجد صعوبة في تقليدها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0E557477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33C2B39B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13B3BD9" wp14:editId="4873BADD">
                      <wp:extent cx="295275" cy="295275"/>
                      <wp:effectExtent l="9525" t="9525" r="9525" b="9525"/>
                      <wp:docPr id="301669628" name="Rectangle: Rounded Corners 3016696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AE4B680" id="Rectangle: Rounded Corners 30166962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4F7106FE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3E261544" w14:textId="77777777" w:rsidR="002C02A3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AD4919F" wp14:editId="67E3325D">
                      <wp:extent cx="295275" cy="295275"/>
                      <wp:effectExtent l="9525" t="9525" r="9525" b="9525"/>
                      <wp:docPr id="1649400144" name="Rectangle: Rounded Corners 1649400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94AD7F2" id="Rectangle: Rounded Corners 164940014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60AA71F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71BA2CCC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التحيز الخوارزمي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Algorithmic Bias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يحدث فقط بسبب خطأ في كتابة الكود البرمجي ولا علاقة له بالبيانات التاريخية المستخدمة في التدريب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</w:tbl>
    <w:p w14:paraId="7F61B180" w14:textId="77777777" w:rsidR="002C02A3" w:rsidRPr="00E34879" w:rsidRDefault="002C02A3" w:rsidP="002C02A3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lastRenderedPageBreak/>
        <w:t xml:space="preserve">2- </w:t>
      </w:r>
      <w:r w:rsidRPr="00E34879">
        <w:rPr>
          <w:rFonts w:ascii="Adobe Arabic" w:eastAsia="Calibri" w:hAnsi="Adobe Arabic" w:cs="Adobe Arabic"/>
          <w:color w:val="C00000"/>
          <w:sz w:val="40"/>
          <w:szCs w:val="40"/>
          <w:rtl/>
        </w:rPr>
        <w:t>اختر الإجابة الصحيحة لكل من الأسئلة التالية:</w:t>
      </w:r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2C02A3" w14:paraId="6BAC4123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61E36526" w14:textId="77777777" w:rsidR="002C02A3" w:rsidRPr="00220D98" w:rsidRDefault="002C02A3" w:rsidP="008876A5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مما يلي يُعد الفارق الجوهري بين "الرقمنة"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Digitization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 و"التحول الرقمي"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Digital Transformation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)؟</w:t>
            </w:r>
          </w:p>
        </w:tc>
      </w:tr>
      <w:tr w:rsidR="002C02A3" w14:paraId="240F94A1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A4BCFDA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الرقمنة هي شراء الحواسيب، والتحول الرقمي هو شراء البرمجيات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971CD03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الرقمنة تحويل المعلومات من صيغة فيزيائية لرقمية، بينما التحول الرقمي هو تغيير جذري في نموذج العمل والثقافة باستخدام التقنية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DD2DEBA" w14:textId="77777777" w:rsidR="002C02A3" w:rsidRPr="00E34879" w:rsidRDefault="002C02A3" w:rsidP="008876A5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لا يوجد فرق، هما مترادفات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DB78254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التحول الرقمي أقدم من الرقمنة</w:t>
            </w:r>
          </w:p>
        </w:tc>
      </w:tr>
      <w:tr w:rsidR="002C02A3" w14:paraId="2C078908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04C59C3D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في سياق تطور الذكاء الاصطناعي، ماذا يعني اختبار تورينج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Turing Test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)؟</w:t>
            </w:r>
          </w:p>
        </w:tc>
      </w:tr>
      <w:tr w:rsidR="002C02A3" w14:paraId="5D89582B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820CC93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سرعة المعالج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D5506FB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قدرة الآلة على إظهار سلوك ذكي لا يمكن تمييزه عن البشر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1F9B463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لقياس استهلاك الطاقة للخوارزميات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389EE58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دقة الرؤية الحاسوبية</w:t>
            </w:r>
          </w:p>
        </w:tc>
      </w:tr>
      <w:tr w:rsidR="002C02A3" w14:paraId="5115E93D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79085E48" w14:textId="77777777" w:rsidR="002C02A3" w:rsidRPr="00220D98" w:rsidRDefault="002C02A3" w:rsidP="008876A5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نوع من تحليلات البيانات يجيب عن السؤال: "ما الذي يجب أن نفعله لتحقيق أفضل نتيجة؟"</w:t>
            </w:r>
          </w:p>
        </w:tc>
      </w:tr>
      <w:tr w:rsidR="002C02A3" w14:paraId="67C43610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0A1B761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الوصفية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Descriptive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704E57E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التشخيصية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Diagnostic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1E50A22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التنبؤية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Predictive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AC2A1C2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التوجيهية/الإرشادية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Prescriptive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</w:tr>
      <w:tr w:rsidR="002C02A3" w14:paraId="55181D42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6D5AF28E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أحد التحديات الأخلاقية للذكاء الاصطناعي يتمثل في استخدام بيانات تاريخية تعكس تمييزاً ضد فئة معينة لتدريب النموذج، مما يسمى:</w:t>
            </w:r>
          </w:p>
        </w:tc>
      </w:tr>
      <w:tr w:rsidR="002C02A3" w14:paraId="13CBA005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9274791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هلوسة الذكاء الاصطناعي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2F1504F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التحيز الخوارزمي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EA296E1" w14:textId="77777777" w:rsidR="002C02A3" w:rsidRPr="00A33E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الذكاء الاصطناعي العام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E8307B6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تعلم الآلة غير الخاضع للإشراف</w:t>
            </w:r>
          </w:p>
        </w:tc>
      </w:tr>
      <w:tr w:rsidR="002C02A3" w14:paraId="2F974434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5C69D90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المهارة التي تتضمن القدرة على فهم وإدارة مشاعر الذات ومشاعر الآخرين، والتي تعتبر ميزة تنافسية للبشر، هي:</w:t>
            </w:r>
          </w:p>
        </w:tc>
      </w:tr>
      <w:tr w:rsidR="002C02A3" w14:paraId="3BF62FBB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9203CC8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البرمجة بلغة بايثون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4C89FD8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تحليل البيانات الضخمة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FA8FD7B" w14:textId="77777777" w:rsidR="002C02A3" w:rsidRPr="00A33E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الذكاء العاطفي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111339E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الحوسبة السحابية</w:t>
            </w:r>
          </w:p>
        </w:tc>
      </w:tr>
      <w:tr w:rsidR="002C02A3" w14:paraId="700468A2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6E91F22C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lastRenderedPageBreak/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في مصفوفة السيناريوهات المستقبلية، السيناريو الذي يفترض استمرار الاتجاهات الحالية كما هي دون تغييرات مفاجئة يسمى:</w:t>
            </w:r>
          </w:p>
        </w:tc>
      </w:tr>
      <w:tr w:rsidR="002C02A3" w14:paraId="1C61052E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42F095B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السيناريو المتفائل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4B86E7A9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السيناريو المتشائم (الانهيار)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1722520" w14:textId="77777777" w:rsidR="002C02A3" w:rsidRPr="00A33E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السيناريو المرجعي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306F139" w14:textId="77777777" w:rsidR="002C02A3" w:rsidRPr="00A33E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سيناريو الكارثة</w:t>
            </w:r>
          </w:p>
        </w:tc>
      </w:tr>
      <w:tr w:rsidR="002C02A3" w14:paraId="7FCAEF25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11077A6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7-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مصطلح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Data Democratization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 أو ديمقراطية البيانات يعني:</w:t>
            </w:r>
          </w:p>
        </w:tc>
      </w:tr>
      <w:tr w:rsidR="002C02A3" w14:paraId="2311CC27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7456876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التصويت على القرارات الإدارية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CC540D3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إتاحة الوصول للبيانات وأدوات التحليل لجميع الموظفين في المؤسسة وليس فقط للمختصين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6549CD8" w14:textId="77777777" w:rsidR="002C02A3" w:rsidRPr="009C13B5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جعل البيانات مجانية للجمهور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711DB2B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حذف البيانات غير الضرورية</w:t>
            </w:r>
          </w:p>
        </w:tc>
      </w:tr>
      <w:tr w:rsidR="002C02A3" w14:paraId="12A33069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7CD1AB3D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هي العلاقة الصحيحة بين مصطلحات الذكاء الاصطناعي؟</w:t>
            </w:r>
          </w:p>
        </w:tc>
      </w:tr>
      <w:tr w:rsidR="002C02A3" w14:paraId="6A612D82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984D954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التعلم العميق جزء من تعلم الآلة، وتعلم الآلة جزء من الذكاء الاصطناعي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892334D" w14:textId="77777777" w:rsidR="002C02A3" w:rsidRPr="003F7E5B" w:rsidRDefault="002C02A3" w:rsidP="008876A5">
            <w:pPr>
              <w:jc w:val="center"/>
              <w:rPr>
                <w:sz w:val="34"/>
                <w:rtl/>
              </w:rPr>
            </w:pPr>
            <w:r w:rsidRPr="002C02A3">
              <w:rPr>
                <w:sz w:val="34"/>
                <w:rtl/>
              </w:rPr>
              <w:t>الذكاء الاصطناعي جزء من التعلم العميق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BC6C4E6" w14:textId="77777777" w:rsidR="002C02A3" w:rsidRPr="00E34879" w:rsidRDefault="002C02A3" w:rsidP="008876A5">
            <w:pPr>
              <w:jc w:val="center"/>
              <w:rPr>
                <w:sz w:val="34"/>
                <w:rtl/>
              </w:rPr>
            </w:pPr>
            <w:r w:rsidRPr="002C02A3">
              <w:rPr>
                <w:sz w:val="34"/>
                <w:rtl/>
              </w:rPr>
              <w:t>تعلم الآلة والتعلم العميق مصطلحات منفصلة لا علاقة لها بالذكاء الاصطناعي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537C80AC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التعلم العميق هو التقنية القديمة، وتعلم الآلة هو التقنية الحديثة</w:t>
            </w:r>
          </w:p>
        </w:tc>
      </w:tr>
      <w:tr w:rsidR="002C02A3" w14:paraId="1E4A01CD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2D1BCB10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9-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وفقاً لمفهوم القيادة التكيفية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Adaptive Leadership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)، التحديات التي تتطلب تغييراً في القيم والمعتقدات والسلوكيات لحلها تسمى:</w:t>
            </w:r>
          </w:p>
        </w:tc>
      </w:tr>
      <w:tr w:rsidR="002C02A3" w14:paraId="1C2853C2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833D8E9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تقنية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8152868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تشغيلية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EBBD560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تكيفية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6F5BB8A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لوجستية</w:t>
            </w:r>
          </w:p>
        </w:tc>
      </w:tr>
      <w:tr w:rsidR="002C02A3" w14:paraId="7CF062C3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5221FCE9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لضمان حوكمة سليمة للذكاء الاصطناعي، يجب التركيز على مبدأ "قابلية التفسير"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Explainability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 والذي يعني:</w:t>
            </w:r>
          </w:p>
        </w:tc>
      </w:tr>
      <w:tr w:rsidR="002C02A3" w14:paraId="3B4FAD1F" w14:textId="77777777" w:rsidTr="008876A5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2D09D72A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قدرة الروبوت على التحدث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D9037B4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توضيح وشرح كيفية وصول نظام الذكاء الاصطناعي إلى قراراته ونتائجه بشفافية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0B5DF3D" w14:textId="77777777" w:rsidR="002C02A3" w:rsidRPr="00DC7EB7" w:rsidRDefault="002C02A3" w:rsidP="008876A5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تدريب الموظفين على البرمجة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6C4201E5" w14:textId="77777777" w:rsidR="002C02A3" w:rsidRPr="00DC7EB7" w:rsidRDefault="002C02A3" w:rsidP="008876A5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زيادة سرعة الخوارزميات</w:t>
            </w:r>
          </w:p>
        </w:tc>
      </w:tr>
    </w:tbl>
    <w:p w14:paraId="7AB14CB5" w14:textId="77777777" w:rsidR="002C02A3" w:rsidRDefault="002C02A3" w:rsidP="002C02A3">
      <w:pPr>
        <w:bidi w:val="0"/>
        <w:spacing w:after="160" w:line="259" w:lineRule="auto"/>
        <w:jc w:val="left"/>
      </w:pPr>
    </w:p>
    <w:p w14:paraId="36940D0F" w14:textId="64677E31" w:rsidR="002C02A3" w:rsidRDefault="002C02A3">
      <w:pPr>
        <w:bidi w:val="0"/>
        <w:spacing w:after="160" w:line="259" w:lineRule="auto"/>
        <w:jc w:val="left"/>
      </w:pPr>
      <w:r>
        <w:br w:type="page"/>
      </w:r>
    </w:p>
    <w:p w14:paraId="26D5B603" w14:textId="77777777" w:rsidR="002C02A3" w:rsidRDefault="002C02A3" w:rsidP="002C02A3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</w:rPr>
        <w:lastRenderedPageBreak/>
        <mc:AlternateContent>
          <mc:Choice Requires="wpg">
            <w:drawing>
              <wp:inline distT="0" distB="0" distL="0" distR="0" wp14:anchorId="3CDC186A" wp14:editId="62A16429">
                <wp:extent cx="5633504" cy="593062"/>
                <wp:effectExtent l="0" t="0" r="5715" b="0"/>
                <wp:docPr id="461334410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517210739" name="Rectangle 517210739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212096103" name="Rectangle 1212096103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1949345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347767" w14:textId="29704F1E" w:rsidR="002C02A3" w:rsidRDefault="002C02A3" w:rsidP="002C02A3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الاجابات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CDC186A" id="_x0000_s1062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">
                <v:rect id="Rectangle 517210739" o:spid="_x0000_s1063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" fillcolor="#f2f2f2" stroked="f" strokeweight="1pt"/>
                <v:rect id="Rectangle 1212096103" o:spid="_x0000_s1064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" fillcolor="#168489" stroked="f" strokeweight="1pt"/>
                <v:shape id="TextBox 7" o:spid="_x0000_s1065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" filled="f" stroked="f">
                  <v:textbox>
                    <w:txbxContent>
                      <w:p w14:paraId="7B347767" w14:textId="29704F1E" w:rsidR="002C02A3" w:rsidRDefault="002C02A3" w:rsidP="002C02A3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الاجابات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FB453D9" w14:textId="77777777" w:rsidR="002C02A3" w:rsidRDefault="002C02A3" w:rsidP="002C02A3">
      <w:pPr>
        <w:jc w:val="center"/>
        <w:rPr>
          <w:rFonts w:ascii="Adobe Arabic" w:eastAsia="Calibri" w:hAnsi="Adobe Arabic" w:cs="Adobe Arabic"/>
          <w:color w:val="C00000"/>
          <w:sz w:val="40"/>
          <w:szCs w:val="40"/>
          <w:rtl/>
        </w:rPr>
      </w:pPr>
    </w:p>
    <w:p w14:paraId="7401A5F6" w14:textId="77777777" w:rsidR="002C02A3" w:rsidRDefault="002C02A3" w:rsidP="002C02A3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t xml:space="preserve">1- </w:t>
      </w: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ضع إشارة (</w:t>
      </w:r>
      <w:r>
        <w:rPr>
          <w:rFonts w:ascii="Calibri" w:eastAsia="Calibri" w:hAnsi="Calibri" w:cs="Arial"/>
          <w:sz w:val="40"/>
          <w:szCs w:val="40"/>
        </w:rPr>
        <w:sym w:font="Wingdings" w:char="F0FC"/>
      </w:r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) أمام الإجابة الصحيحة:</w:t>
      </w:r>
    </w:p>
    <w:tbl>
      <w:tblPr>
        <w:tblStyle w:val="ListTable1Light-Accent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3"/>
        <w:gridCol w:w="1057"/>
        <w:gridCol w:w="1055"/>
        <w:gridCol w:w="724"/>
        <w:gridCol w:w="5538"/>
      </w:tblGrid>
      <w:tr w:rsidR="002C02A3" w14:paraId="119FC5BE" w14:textId="77777777" w:rsidTr="008876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7E48D190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48C67F0" wp14:editId="797C435E">
                      <wp:extent cx="295275" cy="295275"/>
                      <wp:effectExtent l="9525" t="9525" r="9525" b="9525"/>
                      <wp:docPr id="1438343701" name="Rectangle: Rounded Corners 14383437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B5C050A" id="Rectangle: Rounded Corners 143834370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A9C839D" w14:textId="77777777" w:rsidR="002C02A3" w:rsidRPr="00220D98" w:rsidRDefault="002C02A3" w:rsidP="008876A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7171F313" w14:textId="77777777" w:rsidR="002C02A3" w:rsidRPr="00045076" w:rsidRDefault="002C02A3" w:rsidP="008876A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F315D8B" wp14:editId="46597920">
                      <wp:extent cx="295275" cy="295275"/>
                      <wp:effectExtent l="0" t="0" r="28575" b="28575"/>
                      <wp:docPr id="1218429741" name="Rectangle: Rounded Corners 12184297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B1379FF" id="Rectangle: Rounded Corners 121842974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3B872653" w14:textId="77777777" w:rsidR="002C02A3" w:rsidRPr="00220D98" w:rsidRDefault="002C02A3" w:rsidP="008876A5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14:paraId="4AD612E5" w14:textId="77777777" w:rsidR="002C02A3" w:rsidRPr="002C02A3" w:rsidRDefault="002C02A3" w:rsidP="008876A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b w:val="0"/>
                <w:bCs w:val="0"/>
                <w:sz w:val="36"/>
                <w:szCs w:val="36"/>
                <w:rtl/>
                <w:lang w:bidi="ar-SY"/>
              </w:rPr>
              <w:t>تركز القيادة الاستراتيجية فقط على إدارة العمليات اليومية بكفاءة دون النظر إلى الرؤية المستقبلية طويلة الأمد</w:t>
            </w:r>
            <w:r w:rsidRPr="002C02A3">
              <w:rPr>
                <w:rFonts w:ascii="Sakkal Majalla" w:hAnsi="Sakkal Majalla" w:hint="cs"/>
                <w:b w:val="0"/>
                <w:bCs w:val="0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4BBD988C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3971C8BD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57B939B" wp14:editId="6C963BB8">
                      <wp:extent cx="295275" cy="295275"/>
                      <wp:effectExtent l="0" t="0" r="28575" b="28575"/>
                      <wp:docPr id="2136202472" name="Rectangle: Rounded Corners 21362024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6CEA511" id="Rectangle: Rounded Corners 213620247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5D2ED5C6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68CBE1F9" w14:textId="77777777" w:rsidR="002C02A3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C5C4851" wp14:editId="5B4F2411">
                      <wp:extent cx="295275" cy="295275"/>
                      <wp:effectExtent l="9525" t="9525" r="9525" b="9525"/>
                      <wp:docPr id="303325431" name="Rectangle: Rounded Corners 303325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5287BC1B" id="Rectangle: Rounded Corners 30332543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70A8ED83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1BACB58D" w14:textId="77777777" w:rsidR="002C02A3" w:rsidRPr="002C02A3" w:rsidRDefault="002C02A3" w:rsidP="008876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يُعرّف الذكاء الاصطناعي الضيق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ANI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بأنه ذكاء متخصص في أداء مهمة محددة وتتفوق فيه الآلة غالباً على البشر، وهو النوع السائد حالياً.</w:t>
            </w:r>
          </w:p>
        </w:tc>
      </w:tr>
      <w:tr w:rsidR="002C02A3" w14:paraId="4A0B9C98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439200C9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62780E9" wp14:editId="3489313A">
                      <wp:extent cx="295275" cy="295275"/>
                      <wp:effectExtent l="9525" t="9525" r="9525" b="9525"/>
                      <wp:docPr id="1481687688" name="Rectangle: Rounded Corners 1481687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2DBB797" id="Rectangle: Rounded Corners 148168768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5334F543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31B1E7CD" w14:textId="77777777" w:rsidR="002C02A3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0E325BF5" wp14:editId="2CBA33C9">
                      <wp:extent cx="295275" cy="295275"/>
                      <wp:effectExtent l="0" t="0" r="28575" b="28575"/>
                      <wp:docPr id="1753233110" name="Rectangle: Rounded Corners 1753233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A6CB039" id="Rectangle: Rounded Corners 175323311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111682DC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27A6EE2B" w14:textId="77777777" w:rsidR="002C02A3" w:rsidRPr="002C02A3" w:rsidRDefault="002C02A3" w:rsidP="008876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يُعد "التعلم العميق"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Deep Learning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أشمل من "تعلم الآلة"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Machine Learning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وهو الذي يحتوي عليه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2C02A3" w14:paraId="729580C6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3A835D2B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CF3EDEA" wp14:editId="789C0454">
                      <wp:extent cx="295275" cy="295275"/>
                      <wp:effectExtent l="0" t="0" r="28575" b="28575"/>
                      <wp:docPr id="211492101" name="Rectangle: Rounded Corners 211492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34D0F859" id="Rectangle: Rounded Corners 21149210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5C9A0E51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D240F25" w14:textId="77777777" w:rsidR="002C02A3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85A40D9" wp14:editId="297690A9">
                      <wp:extent cx="295275" cy="295275"/>
                      <wp:effectExtent l="9525" t="9525" r="9525" b="9525"/>
                      <wp:docPr id="2032994121" name="Rectangle: Rounded Corners 2032994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E32523E" id="Rectangle: Rounded Corners 203299412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0B65D07E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5BFC2147" w14:textId="77777777" w:rsidR="002C02A3" w:rsidRPr="002C02A3" w:rsidRDefault="002C02A3" w:rsidP="008876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 xml:space="preserve">في بيئة الـ </w:t>
            </w:r>
            <w:r w:rsidRPr="002C02A3">
              <w:rPr>
                <w:rFonts w:ascii="Sakkal Majalla" w:hAnsi="Sakkal Majalla"/>
                <w:sz w:val="36"/>
                <w:szCs w:val="36"/>
              </w:rPr>
              <w:t>VUCA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، يشير مصطلح "الغموض" (</w:t>
            </w:r>
            <w:r w:rsidRPr="002C02A3">
              <w:rPr>
                <w:rFonts w:ascii="Sakkal Majalla" w:hAnsi="Sakkal Majalla"/>
                <w:sz w:val="36"/>
                <w:szCs w:val="36"/>
              </w:rPr>
              <w:t>Ambiguity</w:t>
            </w:r>
            <w:r w:rsidRPr="002C02A3">
              <w:rPr>
                <w:rFonts w:ascii="Sakkal Majalla" w:hAnsi="Sakkal Majalla"/>
                <w:sz w:val="36"/>
                <w:szCs w:val="36"/>
                <w:rtl/>
              </w:rPr>
              <w:t>) إلى نقص المعلومات أو صعوبة تفسير الأحداث مما يجعل العلاقة بين السبب والنتيجة غير واضحة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</w:rPr>
              <w:t>.</w:t>
            </w:r>
          </w:p>
        </w:tc>
      </w:tr>
      <w:tr w:rsidR="002C02A3" w14:paraId="0E2B7EF0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6C7A1FEB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4987657" wp14:editId="2800C45E">
                      <wp:extent cx="295275" cy="295275"/>
                      <wp:effectExtent l="9525" t="9525" r="9525" b="9525"/>
                      <wp:docPr id="910087037" name="Rectangle: Rounded Corners 9100870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687519F" id="Rectangle: Rounded Corners 91008703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24275B1B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14DEE178" w14:textId="77777777" w:rsidR="002C02A3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07A1F0B" wp14:editId="1ED47374">
                      <wp:extent cx="295275" cy="295275"/>
                      <wp:effectExtent l="0" t="0" r="28575" b="28575"/>
                      <wp:docPr id="2002066356" name="Rectangle: Rounded Corners 2002066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31C9A0C" id="Rectangle: Rounded Corners 200206635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457C7715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52F14D33" w14:textId="77777777" w:rsidR="002C02A3" w:rsidRPr="002C02A3" w:rsidRDefault="002C02A3" w:rsidP="008876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التحليلات التشخيصية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Diagnostic Analytics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تجيب عن سؤال "ماذا سيحدث في المستقبل؟".</w:t>
            </w:r>
          </w:p>
        </w:tc>
      </w:tr>
      <w:tr w:rsidR="002C02A3" w14:paraId="485A49EA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  <w:hideMark/>
          </w:tcPr>
          <w:p w14:paraId="35B175C2" w14:textId="77777777" w:rsidR="002C02A3" w:rsidRPr="00220D98" w:rsidRDefault="002C02A3" w:rsidP="008876A5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EE84ABB" wp14:editId="3087EA29">
                      <wp:extent cx="295275" cy="295275"/>
                      <wp:effectExtent l="9525" t="9525" r="9525" b="9525"/>
                      <wp:docPr id="982229668" name="Rectangle: Rounded Corners 9822296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7CB18F6" id="Rectangle: Rounded Corners 98222966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  <w:hideMark/>
          </w:tcPr>
          <w:p w14:paraId="73FF72A2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14:paraId="29DDA4EB" w14:textId="77777777" w:rsidR="002C02A3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92EF50B" wp14:editId="4874F918">
                      <wp:extent cx="295275" cy="295275"/>
                      <wp:effectExtent l="0" t="0" r="28575" b="28575"/>
                      <wp:docPr id="1119946249" name="Rectangle: Rounded Corners 1119946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3BB0283" id="Rectangle: Rounded Corners 111994624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14:paraId="370C8CC9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  <w:hideMark/>
          </w:tcPr>
          <w:p w14:paraId="7781C472" w14:textId="77777777" w:rsidR="002C02A3" w:rsidRPr="002C02A3" w:rsidRDefault="002C02A3" w:rsidP="008876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القرارات المعتمدة على البيانات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Data-Driven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تلغي تماماً دور الحدس والخبرة البشرية للقائد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7443DC46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4AD283A1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4A2658B" wp14:editId="680786DE">
                      <wp:extent cx="295275" cy="295275"/>
                      <wp:effectExtent l="0" t="0" r="28575" b="28575"/>
                      <wp:docPr id="2051409212" name="Rectangle: Rounded Corners 2051409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63CB822" id="Rectangle: Rounded Corners 205140921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0910875E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A25C663" w14:textId="77777777" w:rsidR="002C02A3" w:rsidRPr="0049367F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47C4E9E" wp14:editId="5FE0EDA5">
                      <wp:extent cx="295275" cy="295275"/>
                      <wp:effectExtent l="9525" t="9525" r="9525" b="9525"/>
                      <wp:docPr id="944700555" name="Rectangle: Rounded Corners 944700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429EB4A" id="Rectangle: Rounded Corners 94470055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7638A85E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76A00745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من خصائص البيانات الضخمة "الموثوقية"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Veracity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)، والتي تشير إلى دقة البيانات وجودتها وصحتها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6D3D12AE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6A664D28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w:lastRenderedPageBreak/>
              <mc:AlternateContent>
                <mc:Choice Requires="wps">
                  <w:drawing>
                    <wp:inline distT="0" distB="0" distL="0" distR="0" wp14:anchorId="5309C2A9" wp14:editId="387DA091">
                      <wp:extent cx="295275" cy="295275"/>
                      <wp:effectExtent l="9525" t="9525" r="9525" b="9525"/>
                      <wp:docPr id="370001096" name="Rectangle: Rounded Corners 3700010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7CBF4D3B" id="Rectangle: Rounded Corners 37000109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1AAEEBD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595C87D" w14:textId="77777777" w:rsidR="002C02A3" w:rsidRPr="0049367F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685A5FB" wp14:editId="0E2F8F47">
                      <wp:extent cx="295275" cy="295275"/>
                      <wp:effectExtent l="0" t="0" r="28575" b="28575"/>
                      <wp:docPr id="1770039566" name="Rectangle: Rounded Corners 1770039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389F4CA" id="Rectangle: Rounded Corners 177003956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E3938C2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144319AF" w14:textId="77777777" w:rsidR="002C02A3" w:rsidRPr="002C02A3" w:rsidRDefault="002C02A3" w:rsidP="008876A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تعتبر "صوامع البيانات"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Data Silos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ميزة إيجابية تساعد على تدفق المعلومات بسلاسة بين الإدارات المختلفة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11326DCF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5B02A1AF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C347DBA" wp14:editId="5A3AECAD">
                      <wp:extent cx="295275" cy="295275"/>
                      <wp:effectExtent l="0" t="0" r="28575" b="28575"/>
                      <wp:docPr id="707932912" name="Rectangle: Rounded Corners 7079329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0789E68" id="Rectangle: Rounded Corners 70793291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0F0195D0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ADCFADE" w14:textId="77777777" w:rsidR="002C02A3" w:rsidRPr="0049367F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BBA94E1" wp14:editId="2FEE4F5C">
                      <wp:extent cx="295275" cy="295275"/>
                      <wp:effectExtent l="9525" t="9525" r="9525" b="9525"/>
                      <wp:docPr id="969747062" name="Rectangle: Rounded Corners 9697470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4DD5C84" id="Rectangle: Rounded Corners 96974706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A90FA3B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46DC6C45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وفقاً لمنهجية "رونالد هايفيتز"، التحديات التقنية هي تلك التي يمكن حلها بواسطة الخبراء والعمليات القياسية الحالية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0BBD2CC2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56AB5066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4674B2B" wp14:editId="69BBAD26">
                      <wp:extent cx="295275" cy="295275"/>
                      <wp:effectExtent l="9525" t="9525" r="9525" b="9525"/>
                      <wp:docPr id="1876408554" name="Rectangle: Rounded Corners 1876408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38A17FE1" id="Rectangle: Rounded Corners 187640855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05384DB9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5C0A5E90" w14:textId="77777777" w:rsidR="002C02A3" w:rsidRPr="0049367F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FEE86A9" wp14:editId="2992E3E8">
                      <wp:extent cx="295275" cy="295275"/>
                      <wp:effectExtent l="0" t="0" r="28575" b="28575"/>
                      <wp:docPr id="1600789358" name="Rectangle: Rounded Corners 1600789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752D1F0" id="Rectangle: Rounded Corners 160078935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4DAA889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23804AAA" w14:textId="77777777" w:rsidR="002C02A3" w:rsidRPr="002C02A3" w:rsidRDefault="002C02A3" w:rsidP="008876A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التحول الرقمي يعني مجرد شراء تقنيات حديثة وتحويل الملفات الورقية إلى إلكترونية دون تغيير في الثقافة أو العمليات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1912522B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736ACF83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94A2DCA" wp14:editId="7DCB56E0">
                      <wp:extent cx="295275" cy="295275"/>
                      <wp:effectExtent l="9525" t="9525" r="9525" b="9525"/>
                      <wp:docPr id="360190577" name="Rectangle: Rounded Corners 360190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BA36761" id="Rectangle: Rounded Corners 36019057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63A7C7E7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36ACD7BD" w14:textId="77777777" w:rsidR="002C02A3" w:rsidRPr="0049367F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CD0CDED" wp14:editId="7FCB7749">
                      <wp:extent cx="295275" cy="295275"/>
                      <wp:effectExtent l="0" t="0" r="28575" b="28575"/>
                      <wp:docPr id="1853803670" name="Rectangle: Rounded Corners 18538036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3DE81D39" id="Rectangle: Rounded Corners 185380367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1FDD39F0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05048295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القيادة المرنة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Agile Leadership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تتطلب التمسك الصارم بالخطط طويلة الأجل وعدم تغييرها مهما تغيرت الظروف المحيطة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54F2E2EC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6EE6EC66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869926E" wp14:editId="53EE854C">
                      <wp:extent cx="295275" cy="295275"/>
                      <wp:effectExtent l="0" t="0" r="28575" b="28575"/>
                      <wp:docPr id="1788535971" name="Rectangle: Rounded Corners 1788535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C0221A4" id="Rectangle: Rounded Corners 178853597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2C07E869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466BD897" w14:textId="77777777" w:rsidR="002C02A3" w:rsidRPr="0049367F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06956A60" wp14:editId="2D1EA28B">
                      <wp:extent cx="295275" cy="295275"/>
                      <wp:effectExtent l="9525" t="9525" r="9525" b="9525"/>
                      <wp:docPr id="1116218284" name="Rectangle: Rounded Corners 1116218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07940DE0" id="Rectangle: Rounded Corners 111621828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3260E788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4A9F1B9B" w14:textId="77777777" w:rsidR="002C02A3" w:rsidRPr="002C02A3" w:rsidRDefault="002C02A3" w:rsidP="008876A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في نموذج "كوتر" للتغيير، تعتبر خطوة "خلق شعور بالإلحاح"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Create Urgency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هي الخطوة الأولى والأساسية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2999D67F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04F85ADE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B4E74C8" wp14:editId="5BE2DEAB">
                      <wp:extent cx="295275" cy="295275"/>
                      <wp:effectExtent l="9525" t="9525" r="9525" b="9525"/>
                      <wp:docPr id="1357082330" name="Rectangle: Rounded Corners 1357082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A391572" id="Rectangle: Rounded Corners 135708233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46C2B60A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36CE6ABC" w14:textId="77777777" w:rsidR="002C02A3" w:rsidRPr="0049367F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98520F0" wp14:editId="4620FB8F">
                      <wp:extent cx="295275" cy="295275"/>
                      <wp:effectExtent l="0" t="0" r="28575" b="28575"/>
                      <wp:docPr id="143760398" name="Rectangle: Rounded Corners 143760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6F5C55C" id="Rectangle: Rounded Corners 14376039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27E1849E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11A95E78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يهدف "الذكاء المعزز"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Augmented Intelligence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إلى استبدال العنصر البشري بالكامل بالآلات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65DBB9F0" w14:textId="77777777" w:rsidTr="008876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0DC682C2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810A399" wp14:editId="3DDE03AE">
                      <wp:extent cx="295275" cy="295275"/>
                      <wp:effectExtent l="0" t="0" r="28575" b="28575"/>
                      <wp:docPr id="850782622" name="Rectangle: Rounded Corners 8507826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F502E40" id="Rectangle: Rounded Corners 85078262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1392FDEF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092468CF" w14:textId="77777777" w:rsidR="002C02A3" w:rsidRPr="0049367F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5D01025" wp14:editId="4A084D2F">
                      <wp:extent cx="295275" cy="295275"/>
                      <wp:effectExtent l="9525" t="9525" r="9525" b="9525"/>
                      <wp:docPr id="84523957" name="Rectangle: Rounded Corners 84523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23198151" id="Rectangle: Rounded Corners 8452395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54D57C67" w14:textId="77777777" w:rsidR="002C02A3" w:rsidRPr="00220D98" w:rsidRDefault="002C02A3" w:rsidP="008876A5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1D1265E5" w14:textId="77777777" w:rsidR="002C02A3" w:rsidRPr="002C02A3" w:rsidRDefault="002C02A3" w:rsidP="008876A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تُعد المهارات الناعمة مثل التعاطف والإبداع والتفكير النقدي من أهم المهارات التي يجب أن يركز عليها القادة لأن الذكاء الاصطناعي يجد صعوبة في تقليدها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  <w:tr w:rsidR="002C02A3" w14:paraId="1DA1C883" w14:textId="77777777" w:rsidTr="008876A5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3" w:type="dxa"/>
            <w:vAlign w:val="center"/>
          </w:tcPr>
          <w:p w14:paraId="39790B6C" w14:textId="77777777" w:rsidR="002C02A3" w:rsidRPr="00220D98" w:rsidRDefault="002C02A3" w:rsidP="008876A5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B85D3B9" wp14:editId="18183D45">
                      <wp:extent cx="295275" cy="295275"/>
                      <wp:effectExtent l="9525" t="9525" r="9525" b="9525"/>
                      <wp:docPr id="1075534235" name="Rectangle: Rounded Corners 1075534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611B4D9F" id="Rectangle: Rounded Corners 10755342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7" w:type="dxa"/>
            <w:vAlign w:val="center"/>
          </w:tcPr>
          <w:p w14:paraId="73B802E7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14:paraId="75543B7F" w14:textId="77777777" w:rsidR="002C02A3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4F34A78" wp14:editId="76EB43C6">
                      <wp:extent cx="295275" cy="295275"/>
                      <wp:effectExtent l="0" t="0" r="28575" b="28575"/>
                      <wp:docPr id="1974243258" name="Rectangle: Rounded Corners 1974243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1B5F6293" id="Rectangle: Rounded Corners 197424325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14:paraId="3B7B6069" w14:textId="77777777" w:rsidR="002C02A3" w:rsidRPr="00220D98" w:rsidRDefault="002C02A3" w:rsidP="008876A5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8" w:type="dxa"/>
            <w:vAlign w:val="center"/>
          </w:tcPr>
          <w:p w14:paraId="072E7DEE" w14:textId="77777777" w:rsidR="002C02A3" w:rsidRPr="002C02A3" w:rsidRDefault="002C02A3" w:rsidP="008876A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36"/>
                <w:szCs w:val="36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التحيز الخوارزمي (</w:t>
            </w:r>
            <w:r w:rsidRPr="002C02A3">
              <w:rPr>
                <w:rFonts w:ascii="Sakkal Majalla" w:hAnsi="Sakkal Majalla"/>
                <w:sz w:val="36"/>
                <w:szCs w:val="36"/>
                <w:lang w:bidi="ar-SY"/>
              </w:rPr>
              <w:t>Algorithmic Bias</w:t>
            </w:r>
            <w:r w:rsidRPr="002C02A3">
              <w:rPr>
                <w:rFonts w:ascii="Sakkal Majalla" w:hAnsi="Sakkal Majalla"/>
                <w:sz w:val="36"/>
                <w:szCs w:val="36"/>
                <w:rtl/>
                <w:lang w:bidi="ar-SY"/>
              </w:rPr>
              <w:t>) يحدث فقط بسبب خطأ في كتابة الكود البرمجي ولا علاقة له بالبيانات التاريخية المستخدمة في التدريب</w:t>
            </w:r>
            <w:r w:rsidRPr="002C02A3">
              <w:rPr>
                <w:rFonts w:ascii="Sakkal Majalla" w:hAnsi="Sakkal Majalla" w:hint="cs"/>
                <w:sz w:val="36"/>
                <w:szCs w:val="36"/>
                <w:rtl/>
                <w:lang w:bidi="ar-SY"/>
              </w:rPr>
              <w:t>.</w:t>
            </w:r>
          </w:p>
        </w:tc>
      </w:tr>
    </w:tbl>
    <w:p w14:paraId="62961424" w14:textId="77777777" w:rsidR="002C02A3" w:rsidRPr="00E34879" w:rsidRDefault="002C02A3" w:rsidP="002C02A3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lastRenderedPageBreak/>
        <w:t xml:space="preserve">2- </w:t>
      </w:r>
      <w:r w:rsidRPr="00E34879">
        <w:rPr>
          <w:rFonts w:ascii="Adobe Arabic" w:eastAsia="Calibri" w:hAnsi="Adobe Arabic" w:cs="Adobe Arabic"/>
          <w:color w:val="C00000"/>
          <w:sz w:val="40"/>
          <w:szCs w:val="40"/>
          <w:rtl/>
        </w:rPr>
        <w:t>اختر الإجابة الصحيحة لكل من الأسئلة التالية:</w:t>
      </w:r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578"/>
        <w:gridCol w:w="2569"/>
        <w:gridCol w:w="2854"/>
        <w:gridCol w:w="2569"/>
      </w:tblGrid>
      <w:tr w:rsidR="002C02A3" w14:paraId="4AD4328C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328F9F04" w14:textId="77777777" w:rsidR="002C02A3" w:rsidRPr="00220D98" w:rsidRDefault="002C02A3" w:rsidP="008876A5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مما يلي يُعد الفارق الجوهري بين "الرقمنة"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Digitization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 و"التحول الرقمي"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Digital Transformation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)؟</w:t>
            </w:r>
          </w:p>
        </w:tc>
      </w:tr>
      <w:tr w:rsidR="002C02A3" w14:paraId="49B23B1E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9A3F362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الرقمنة هي شراء الحواسيب، والتحول الرقمي هو شراء البرمجيات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31BCDE3B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الرقمنة تحويل المعلومات من صيغة فيزيائية لرقمية، بينما التحول الرقمي هو تغيير جذري في نموذج العمل والثقافة باستخدام التقنية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5A638ED" w14:textId="77777777" w:rsidR="002C02A3" w:rsidRPr="00E34879" w:rsidRDefault="002C02A3" w:rsidP="008876A5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لا يوجد فرق، هما مترادفات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4E2BE7B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التحول الرقمي أقدم من الرقمنة</w:t>
            </w:r>
          </w:p>
        </w:tc>
      </w:tr>
      <w:tr w:rsidR="002C02A3" w14:paraId="798A0066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5592BDD9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في سياق تطور الذكاء الاصطناعي، ماذا يعني اختبار تورينج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Turing Test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)؟</w:t>
            </w:r>
          </w:p>
        </w:tc>
      </w:tr>
      <w:tr w:rsidR="002C02A3" w14:paraId="373C5585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E3E4FB4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سرعة المعالج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77846F99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قدرة الآلة على إظهار سلوك ذكي لا يمكن تمييزه عن البشر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2EBA3E2A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لقياس استهلاك الطاقة للخوارزميات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39EF9538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اختبار دقة الرؤية الحاسوبية</w:t>
            </w:r>
          </w:p>
        </w:tc>
      </w:tr>
      <w:tr w:rsidR="002C02A3" w14:paraId="24169FE2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14:paraId="20A9906E" w14:textId="77777777" w:rsidR="002C02A3" w:rsidRPr="00220D98" w:rsidRDefault="002C02A3" w:rsidP="008876A5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أي نوع من تحليلات البيانات يجيب عن السؤال: "ما الذي يجب أن نفعله لتحقيق أفضل نتيجة؟"</w:t>
            </w:r>
          </w:p>
        </w:tc>
      </w:tr>
      <w:tr w:rsidR="002C02A3" w14:paraId="4EDD5A2E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1300655D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الوصفية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Descriptive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13D6679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التشخيصية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Diagnostic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B90E095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التنبؤية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Predictive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shd w:val="clear" w:color="auto" w:fill="E2EFD9" w:themeFill="accent6" w:themeFillTint="33"/>
            <w:vAlign w:val="center"/>
          </w:tcPr>
          <w:p w14:paraId="0004AFEA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التحليلات التوجيهية/الإرشادية (</w:t>
            </w:r>
            <w:r w:rsidRPr="002C02A3">
              <w:rPr>
                <w:rFonts w:ascii="Sakkal Majalla" w:hAnsi="Sakkal Majalla"/>
                <w:sz w:val="34"/>
                <w:lang w:bidi="ar-SY"/>
              </w:rPr>
              <w:t>Prescriptive</w:t>
            </w: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)</w:t>
            </w:r>
          </w:p>
        </w:tc>
      </w:tr>
      <w:tr w:rsidR="002C02A3" w14:paraId="5E9FBB28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CD97D11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أحد التحديات الأخلاقية للذكاء الاصطناعي يتمثل في استخدام بيانات تاريخية تعكس تمييزاً ضد فئة معينة لتدريب النموذج، مما يسمى:</w:t>
            </w:r>
          </w:p>
        </w:tc>
      </w:tr>
      <w:tr w:rsidR="002C02A3" w14:paraId="1A352973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0DBE066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هلوسة الذكاء الاصطناعي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7E3C6DFC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التحيز الخوارزمي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6F5460F1" w14:textId="77777777" w:rsidR="002C02A3" w:rsidRPr="00A33E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الذكاء الاصطناعي العام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1317FC42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تعلم الآلة غير الخاضع للإشراف</w:t>
            </w:r>
          </w:p>
        </w:tc>
      </w:tr>
      <w:tr w:rsidR="002C02A3" w14:paraId="52471E34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483E078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المهارة التي تتضمن القدرة على فهم وإدارة مشاعر الذات ومشاعر الآخرين، والتي تعتبر ميزة تنافسية للبشر، هي:</w:t>
            </w:r>
          </w:p>
        </w:tc>
      </w:tr>
      <w:tr w:rsidR="002C02A3" w14:paraId="292302C6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0D5E9D17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البرمجة بلغة بايثون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1BD39ED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تحليل البيانات الضخمة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5363DFE9" w14:textId="77777777" w:rsidR="002C02A3" w:rsidRPr="00A33E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الذكاء العاطفي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3991CAEF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الحوسبة السحابية</w:t>
            </w:r>
          </w:p>
        </w:tc>
      </w:tr>
      <w:tr w:rsidR="002C02A3" w14:paraId="6B3A66C8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F2E3880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lastRenderedPageBreak/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في مصفوفة السيناريوهات المستقبلية، السيناريو الذي يفترض استمرار الاتجاهات الحالية كما هي دون تغييرات مفاجئة يسمى:</w:t>
            </w:r>
          </w:p>
        </w:tc>
      </w:tr>
      <w:tr w:rsidR="002C02A3" w14:paraId="65A38380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3A85F028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السيناريو المتفائل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3F5AFEC8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السيناريو المتشائم (الانهيار)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20ED06BD" w14:textId="77777777" w:rsidR="002C02A3" w:rsidRPr="00A33E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السيناريو المرجعي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40285076" w14:textId="77777777" w:rsidR="002C02A3" w:rsidRPr="00A33E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سيناريو الكارثة</w:t>
            </w:r>
          </w:p>
        </w:tc>
      </w:tr>
      <w:tr w:rsidR="002C02A3" w14:paraId="7B3904ED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4CF8AE06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7-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مصطلح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Data Democratization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 أو ديمقراطية البيانات يعني:</w:t>
            </w:r>
          </w:p>
        </w:tc>
      </w:tr>
      <w:tr w:rsidR="002C02A3" w14:paraId="0CF3CD39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557EF5C0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التصويت على القرارات الإدارية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02A6B81F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إتاحة الوصول للبيانات وأدوات التحليل لجميع الموظفين في المؤسسة وليس فقط للمختصين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0F229EB" w14:textId="77777777" w:rsidR="002C02A3" w:rsidRPr="009C13B5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جعل البيانات مجانية للجمهور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753F001A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حذف البيانات غير الضرورية</w:t>
            </w:r>
          </w:p>
        </w:tc>
      </w:tr>
      <w:tr w:rsidR="002C02A3" w14:paraId="391171BA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0014CD37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ما هي العلاقة الصحيحة بين مصطلحات الذكاء الاصطناعي؟</w:t>
            </w:r>
          </w:p>
        </w:tc>
      </w:tr>
      <w:tr w:rsidR="002C02A3" w14:paraId="5432AE05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6D44AFA1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التعلم العميق جزء من تعلم الآلة، وتعلم الآلة جزء من الذكاء الاصطناعي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7F12B0C4" w14:textId="77777777" w:rsidR="002C02A3" w:rsidRPr="003F7E5B" w:rsidRDefault="002C02A3" w:rsidP="008876A5">
            <w:pPr>
              <w:jc w:val="center"/>
              <w:rPr>
                <w:sz w:val="34"/>
                <w:rtl/>
              </w:rPr>
            </w:pPr>
            <w:r w:rsidRPr="002C02A3">
              <w:rPr>
                <w:sz w:val="34"/>
                <w:rtl/>
              </w:rPr>
              <w:t>الذكاء الاصطناعي جزء من التعلم العميق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0B144405" w14:textId="77777777" w:rsidR="002C02A3" w:rsidRPr="00E34879" w:rsidRDefault="002C02A3" w:rsidP="008876A5">
            <w:pPr>
              <w:jc w:val="center"/>
              <w:rPr>
                <w:sz w:val="34"/>
                <w:rtl/>
              </w:rPr>
            </w:pPr>
            <w:r w:rsidRPr="002C02A3">
              <w:rPr>
                <w:sz w:val="34"/>
                <w:rtl/>
              </w:rPr>
              <w:t>تعلم الآلة والتعلم العميق مصطلحات منفصلة لا علاقة لها بالذكاء الاصطناعي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3822E30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التعلم العميق هو التقنية القديمة، وتعلم الآلة هو التقنية الحديثة</w:t>
            </w:r>
          </w:p>
        </w:tc>
      </w:tr>
      <w:tr w:rsidR="002C02A3" w14:paraId="4CA86AB8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374AD3B4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9-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وفقاً لمفهوم القيادة التكيفية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Adaptive Leadership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)، التحديات التي تتطلب تغييراً في القيم والمعتقدات والسلوكيات لحلها تسمى:</w:t>
            </w:r>
          </w:p>
        </w:tc>
      </w:tr>
      <w:tr w:rsidR="002C02A3" w14:paraId="700F2BC5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7412F5DF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تقنية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166F74D5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تشغيلية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4CE1DCEE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تكيفية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0FE5703A" w14:textId="77777777" w:rsidR="002C02A3" w:rsidRDefault="002C02A3" w:rsidP="008876A5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C02A3">
              <w:rPr>
                <w:rFonts w:ascii="Sakkal Majalla" w:hAnsi="Sakkal Majalla"/>
                <w:sz w:val="34"/>
                <w:rtl/>
                <w:lang w:bidi="ar-SY"/>
              </w:rPr>
              <w:t>تحديات لوجستية</w:t>
            </w:r>
          </w:p>
        </w:tc>
      </w:tr>
      <w:tr w:rsidR="002C02A3" w14:paraId="0D8F44E8" w14:textId="77777777" w:rsidTr="008876A5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14:paraId="110F2872" w14:textId="77777777" w:rsidR="002C02A3" w:rsidRPr="00220D98" w:rsidRDefault="002C02A3" w:rsidP="008876A5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لضمان حوكمة سليمة للذكاء الاصطناعي، يجب التركيز على مبدأ "قابلية التفسير" (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lang w:bidi="ar-SY"/>
              </w:rPr>
              <w:t>Explainability</w:t>
            </w:r>
            <w:r w:rsidRPr="002C02A3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) والذي يعني:</w:t>
            </w:r>
          </w:p>
        </w:tc>
      </w:tr>
      <w:tr w:rsidR="002C02A3" w14:paraId="497F770D" w14:textId="77777777" w:rsidTr="002C02A3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14:paraId="4C532131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قدرة الروبوت على التحدث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E2EFD9" w:themeFill="accent6" w:themeFillTint="33"/>
            <w:vAlign w:val="center"/>
          </w:tcPr>
          <w:p w14:paraId="2C2D3563" w14:textId="77777777" w:rsidR="002C02A3" w:rsidRPr="003F7E5B" w:rsidRDefault="002C02A3" w:rsidP="008876A5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توضيح وشرح كيفية وصول نظام الذكاء الاصطناعي إلى قراراته ونتائجه بشفافية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14:paraId="5D65CF9C" w14:textId="77777777" w:rsidR="002C02A3" w:rsidRPr="00DC7EB7" w:rsidRDefault="002C02A3" w:rsidP="008876A5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تدريب الموظفين على البرمجة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14:paraId="25DA79CD" w14:textId="77777777" w:rsidR="002C02A3" w:rsidRPr="00DC7EB7" w:rsidRDefault="002C02A3" w:rsidP="008876A5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C02A3">
              <w:rPr>
                <w:rFonts w:ascii="Sakkal Majalla" w:hAnsi="Sakkal Majalla"/>
                <w:sz w:val="34"/>
                <w:rtl/>
              </w:rPr>
              <w:t>زيادة سرعة الخوارزميات</w:t>
            </w:r>
          </w:p>
        </w:tc>
      </w:tr>
    </w:tbl>
    <w:p w14:paraId="3A0715CC" w14:textId="77777777" w:rsidR="002C02A3" w:rsidRDefault="002C02A3" w:rsidP="002C02A3">
      <w:pPr>
        <w:bidi w:val="0"/>
        <w:spacing w:after="160" w:line="259" w:lineRule="auto"/>
        <w:jc w:val="left"/>
      </w:pPr>
      <w:bookmarkStart w:id="0" w:name="_GoBack"/>
      <w:bookmarkEnd w:id="0"/>
    </w:p>
    <w:p w14:paraId="111ED600" w14:textId="77777777" w:rsidR="00464AA2" w:rsidRDefault="00464AA2" w:rsidP="004D42E5">
      <w:pPr>
        <w:bidi w:val="0"/>
        <w:spacing w:after="160" w:line="259" w:lineRule="auto"/>
        <w:jc w:val="left"/>
      </w:pPr>
    </w:p>
    <w:sectPr w:rsidR="00464AA2" w:rsidSect="005414EB">
      <w:headerReference w:type="default" r:id="rId9"/>
      <w:footerReference w:type="default" r:id="rId10"/>
      <w:pgSz w:w="11906" w:h="16838" w:code="9"/>
      <w:pgMar w:top="1440" w:right="1440" w:bottom="1440" w:left="1440" w:header="720" w:footer="93" w:gutter="0"/>
      <w:pgNumType w:start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477481" w14:textId="77777777" w:rsidR="00155229" w:rsidRDefault="00155229" w:rsidP="00F53D08">
      <w:pPr>
        <w:spacing w:line="240" w:lineRule="auto"/>
      </w:pPr>
      <w:r>
        <w:separator/>
      </w:r>
    </w:p>
  </w:endnote>
  <w:endnote w:type="continuationSeparator" w:id="0">
    <w:p w14:paraId="0E98109E" w14:textId="77777777" w:rsidR="00155229" w:rsidRDefault="00155229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T Bold Heading">
    <w:altName w:val="Arial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charset w:val="00"/>
    <w:family w:val="swiss"/>
    <w:pitch w:val="variable"/>
    <w:sig w:usb0="80002067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color w:val="168489"/>
        <w:sz w:val="40"/>
        <w:szCs w:val="44"/>
        <w:rtl/>
      </w:rPr>
      <w:id w:val="68186055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3710725" w14:textId="0EB0EBE6" w:rsidR="00B130D7" w:rsidRDefault="00B130D7" w:rsidP="00B130D7">
        <w:pPr>
          <w:tabs>
            <w:tab w:val="left" w:pos="3086"/>
          </w:tabs>
          <w:rPr>
            <w:rFonts w:cstheme="minorBidi"/>
            <w:color w:val="auto"/>
            <w:sz w:val="22"/>
            <w:szCs w:val="22"/>
          </w:rPr>
        </w:pPr>
      </w:p>
      <w:p w14:paraId="10637FAF" w14:textId="3051E6D7" w:rsidR="00220D98" w:rsidRPr="00220D98" w:rsidRDefault="00B130D7" w:rsidP="00220D98">
        <w:pPr>
          <w:pStyle w:val="Footer"/>
          <w:spacing w:line="360" w:lineRule="auto"/>
          <w:jc w:val="right"/>
          <w:rPr>
            <w:color w:val="168489"/>
            <w:sz w:val="40"/>
            <w:szCs w:val="44"/>
          </w:rPr>
        </w:pPr>
        <w:r>
          <w:rPr>
            <w:rFonts w:cstheme="minorBidi"/>
            <w:noProof/>
            <w:sz w:val="22"/>
            <w:szCs w:val="22"/>
          </w:rPr>
          <mc:AlternateContent>
            <mc:Choice Requires="wps">
              <w:drawing>
                <wp:anchor distT="0" distB="0" distL="114300" distR="114300" simplePos="0" relativeHeight="251665408" behindDoc="0" locked="0" layoutInCell="1" allowOverlap="1" wp14:anchorId="011AA686" wp14:editId="05A130F4">
                  <wp:simplePos x="0" y="0"/>
                  <wp:positionH relativeFrom="column">
                    <wp:posOffset>-662940</wp:posOffset>
                  </wp:positionH>
                  <wp:positionV relativeFrom="paragraph">
                    <wp:posOffset>513080</wp:posOffset>
                  </wp:positionV>
                  <wp:extent cx="1462405" cy="254000"/>
                  <wp:effectExtent l="0" t="0" r="0" b="0"/>
                  <wp:wrapNone/>
                  <wp:docPr id="11" name="Rectangle 1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62405" cy="25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AEC260" w14:textId="77777777" w:rsidR="00B130D7" w:rsidRDefault="00B130D7" w:rsidP="00B130D7">
                              <w:pPr>
                                <w:bidi w:val="0"/>
                                <w:spacing w:line="240" w:lineRule="auto"/>
                                <w:rPr>
                                  <w:rFonts w:asciiTheme="majorBidi" w:hAnsiTheme="majorBidi" w:cstheme="majorBidi"/>
                                  <w:color w:val="538135" w:themeColor="accent6" w:themeShade="BF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color w:val="538135" w:themeColor="accent6" w:themeShade="BF"/>
                                  <w:sz w:val="18"/>
                                  <w:szCs w:val="18"/>
                                </w:rPr>
                                <w:t>www.dawliatraining.com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011AA686" id="Rectangle 11" o:spid="_x0000_s1069" style="position:absolute;margin-left:-52.2pt;margin-top:40.4pt;width:115.15pt;height:2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" filled="f" stroked="f" strokeweight="1pt">
                  <v:textbox>
                    <w:txbxContent>
                      <w:p w14:paraId="21AEC260" w14:textId="77777777" w:rsidR="00B130D7" w:rsidRDefault="00B130D7" w:rsidP="00B130D7">
                        <w:pPr>
                          <w:bidi w:val="0"/>
                          <w:spacing w:line="240" w:lineRule="auto"/>
                          <w:rPr>
                            <w:rFonts w:asciiTheme="majorBidi" w:hAnsiTheme="majorBidi" w:cstheme="majorBidi"/>
                            <w:color w:val="538135" w:themeColor="accent6" w:themeShade="BF"/>
                            <w:sz w:val="18"/>
                            <w:szCs w:val="18"/>
                          </w:rPr>
                        </w:pPr>
                        <w:r>
                          <w:rPr>
                            <w:rFonts w:asciiTheme="majorBidi" w:hAnsiTheme="majorBidi" w:cstheme="majorBidi"/>
                            <w:color w:val="538135" w:themeColor="accent6" w:themeShade="BF"/>
                            <w:sz w:val="18"/>
                            <w:szCs w:val="18"/>
                          </w:rPr>
                          <w:t>www.dawliatraining.com</w:t>
                        </w:r>
                      </w:p>
                    </w:txbxContent>
                  </v:textbox>
                </v:rect>
              </w:pict>
            </mc:Fallback>
          </mc:AlternateContent>
        </w:r>
        <w:r w:rsidR="00220D98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69B06958" wp14:editId="2FC644D7">
                  <wp:simplePos x="0" y="0"/>
                  <wp:positionH relativeFrom="page">
                    <wp:align>left</wp:align>
                  </wp:positionH>
                  <wp:positionV relativeFrom="paragraph">
                    <wp:posOffset>-3419475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<w:pict>
                <v:group w14:anchorId="07751D9B" id="Group 39" o:spid="_x0000_s1026" style="position:absolute;margin-left:0;margin-top:-269.2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220D98" w:rsidRPr="00220D98">
          <w:rPr>
            <w:color w:val="168489"/>
            <w:sz w:val="40"/>
            <w:szCs w:val="44"/>
          </w:rPr>
          <w:fldChar w:fldCharType="begin"/>
        </w:r>
        <w:r w:rsidR="00220D98" w:rsidRPr="00220D98">
          <w:rPr>
            <w:color w:val="168489"/>
            <w:sz w:val="40"/>
            <w:szCs w:val="44"/>
          </w:rPr>
          <w:instrText xml:space="preserve"> PAGE   \* MERGEFORMAT </w:instrText>
        </w:r>
        <w:r w:rsidR="00220D98" w:rsidRPr="00220D98">
          <w:rPr>
            <w:color w:val="168489"/>
            <w:sz w:val="40"/>
            <w:szCs w:val="44"/>
          </w:rPr>
          <w:fldChar w:fldCharType="separate"/>
        </w:r>
        <w:r>
          <w:rPr>
            <w:noProof/>
            <w:color w:val="168489"/>
            <w:sz w:val="40"/>
            <w:szCs w:val="44"/>
            <w:rtl/>
          </w:rPr>
          <w:t>12</w:t>
        </w:r>
        <w:r w:rsidR="00220D98" w:rsidRPr="00220D98">
          <w:rPr>
            <w:noProof/>
            <w:color w:val="168489"/>
            <w:sz w:val="40"/>
            <w:szCs w:val="44"/>
          </w:rPr>
          <w:fldChar w:fldCharType="end"/>
        </w:r>
      </w:p>
    </w:sdtContent>
  </w:sdt>
  <w:p w14:paraId="542618D1" w14:textId="34569472" w:rsidR="00A46D9A" w:rsidRDefault="00B130D7">
    <w:pPr>
      <w:pStyle w:val="Footer"/>
    </w:pPr>
    <w:r>
      <w:rPr>
        <w:rFonts w:cstheme="minorBidi"/>
        <w:noProof/>
        <w:sz w:val="22"/>
        <w:szCs w:val="22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9E3BEC8" wp14:editId="7BD4B6A6">
              <wp:simplePos x="0" y="0"/>
              <wp:positionH relativeFrom="column">
                <wp:posOffset>1603375</wp:posOffset>
              </wp:positionH>
              <wp:positionV relativeFrom="paragraph">
                <wp:posOffset>25400</wp:posOffset>
              </wp:positionV>
              <wp:extent cx="1628775" cy="304800"/>
              <wp:effectExtent l="0" t="0" r="0" b="0"/>
              <wp:wrapNone/>
              <wp:docPr id="12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287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6730811" w14:textId="77777777" w:rsidR="00B130D7" w:rsidRPr="00B130D7" w:rsidRDefault="00B130D7" w:rsidP="00B130D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2"/>
                              <w:lang w:bidi="ar-JO"/>
                            </w:rPr>
                          </w:pPr>
                          <w:r w:rsidRPr="00B130D7">
                            <w:rPr>
                              <w:rFonts w:ascii="Sakkal Majalla" w:hAnsi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2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E3BEC8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70" type="#_x0000_t202" style="position:absolute;left:0;text-align:left;margin-left:126.25pt;margin-top:2pt;width:128.25pt;height:2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" filled="f" stroked="f" strokeweight=".5pt">
              <v:textbox>
                <w:txbxContent>
                  <w:p w14:paraId="76730811" w14:textId="77777777" w:rsidR="00B130D7" w:rsidRPr="00B130D7" w:rsidRDefault="00B130D7" w:rsidP="00B130D7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color w:val="A8D08D" w:themeColor="accent6" w:themeTint="99"/>
                        <w:sz w:val="22"/>
                        <w:szCs w:val="22"/>
                        <w:lang w:bidi="ar-JO"/>
                      </w:rPr>
                    </w:pPr>
                    <w:r w:rsidRPr="00B130D7">
                      <w:rPr>
                        <w:rFonts w:ascii="Sakkal Majalla" w:hAnsi="Sakkal Majalla"/>
                        <w:b/>
                        <w:bCs/>
                        <w:color w:val="A8D08D" w:themeColor="accent6" w:themeTint="99"/>
                        <w:sz w:val="22"/>
                        <w:szCs w:val="22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D772A5" w14:textId="77777777" w:rsidR="00155229" w:rsidRDefault="00155229" w:rsidP="00F53D08">
      <w:pPr>
        <w:spacing w:line="240" w:lineRule="auto"/>
      </w:pPr>
      <w:r>
        <w:separator/>
      </w:r>
    </w:p>
  </w:footnote>
  <w:footnote w:type="continuationSeparator" w:id="0">
    <w:p w14:paraId="0F85EF65" w14:textId="77777777" w:rsidR="00155229" w:rsidRDefault="00155229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5D01C0" w14:textId="77777777" w:rsidR="00A46D9A" w:rsidRPr="00902465" w:rsidRDefault="00220D98" w:rsidP="00A46D9A">
    <w:pPr>
      <w:pStyle w:val="Header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100D5B95" wp14:editId="6B7F127B">
          <wp:simplePos x="0" y="0"/>
          <wp:positionH relativeFrom="leftMargin">
            <wp:posOffset>568325</wp:posOffset>
          </wp:positionH>
          <wp:positionV relativeFrom="paragraph">
            <wp:posOffset>-391160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4F4F119" wp14:editId="43D1FBA9">
              <wp:simplePos x="0" y="0"/>
              <wp:positionH relativeFrom="page">
                <wp:posOffset>-257175</wp:posOffset>
              </wp:positionH>
              <wp:positionV relativeFrom="paragraph">
                <wp:posOffset>-457200</wp:posOffset>
              </wp:positionV>
              <wp:extent cx="8044815" cy="714375"/>
              <wp:effectExtent l="0" t="0" r="32385" b="28575"/>
              <wp:wrapNone/>
              <wp:docPr id="1143140622" name="Group 3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355097135" name="شكل حر 769906"/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D3C553" w14:textId="242BE3D3" w:rsidR="00220D98" w:rsidRDefault="00087AD7" w:rsidP="00087AD7">
                            <w:pPr>
                              <w:jc w:val="center"/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087AD7"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القيادة الاستراتيجية في عصر الذكاء الاصطناعي</w:t>
                            </w:r>
                            <w:r w:rsidR="00220D98"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– </w:t>
                            </w:r>
                            <w:r w:rsidR="003F7E5B">
                              <w:rPr>
                                <w:rFonts w:eastAsia="Calibri" w:hAnsi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الاختبار القبلي والبعدي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7866237" name="شكل حر 769907"/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04F4F119" id="Group 38" o:spid="_x0000_s1058" style="position:absolute;left:0;text-align:left;margin-left:-20.25pt;margin-top:-36pt;width:633.45pt;height:56.25pt;z-index:251659264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">
              <v:shape id="شكل حر 769906" o:spid="_x0000_s1059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02D3C553" w14:textId="242BE3D3" w:rsidR="00220D98" w:rsidRDefault="00087AD7" w:rsidP="00087AD7">
                      <w:pPr>
                        <w:jc w:val="center"/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087AD7"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القيادة الاستراتيجية في عصر الذكاء الاصطناعي</w:t>
                      </w:r>
                      <w:r w:rsidR="00220D98"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– </w:t>
                      </w:r>
                      <w:r w:rsidR="003F7E5B">
                        <w:rPr>
                          <w:rFonts w:eastAsia="Calibri" w:hAnsi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الاختبار القبلي والبعدي</w:t>
                      </w:r>
                    </w:p>
                  </w:txbxContent>
                </v:textbox>
              </v:shape>
              <v:shape id="شكل حر 769907" o:spid="_x0000_s1060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  <w:p w14:paraId="2A18F8FE" w14:textId="77777777" w:rsidR="00A46D9A" w:rsidRDefault="00A46D9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399.75pt;height:373.5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09207C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ED6D4C"/>
    <w:multiLevelType w:val="hybridMultilevel"/>
    <w:tmpl w:val="4FCCB084"/>
    <w:lvl w:ilvl="0" w:tplc="6964AD86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510D9E"/>
    <w:multiLevelType w:val="hybridMultilevel"/>
    <w:tmpl w:val="26862D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88D70C5"/>
    <w:multiLevelType w:val="hybridMultilevel"/>
    <w:tmpl w:val="2CDEBC7C"/>
    <w:lvl w:ilvl="0" w:tplc="231A0606">
      <w:start w:val="1"/>
      <w:numFmt w:val="decimal"/>
      <w:suff w:val="space"/>
      <w:lvlText w:val="%1-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EF93E6F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A07C90"/>
    <w:multiLevelType w:val="hybridMultilevel"/>
    <w:tmpl w:val="CA34C55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5E42B3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1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18"/>
  </w:num>
  <w:num w:numId="3">
    <w:abstractNumId w:val="19"/>
  </w:num>
  <w:num w:numId="4">
    <w:abstractNumId w:val="30"/>
  </w:num>
  <w:num w:numId="5">
    <w:abstractNumId w:val="4"/>
  </w:num>
  <w:num w:numId="6">
    <w:abstractNumId w:val="1"/>
  </w:num>
  <w:num w:numId="7">
    <w:abstractNumId w:val="13"/>
  </w:num>
  <w:num w:numId="8">
    <w:abstractNumId w:val="29"/>
  </w:num>
  <w:num w:numId="9">
    <w:abstractNumId w:val="24"/>
  </w:num>
  <w:num w:numId="10">
    <w:abstractNumId w:val="33"/>
  </w:num>
  <w:num w:numId="11">
    <w:abstractNumId w:val="21"/>
  </w:num>
  <w:num w:numId="12">
    <w:abstractNumId w:val="37"/>
  </w:num>
  <w:num w:numId="13">
    <w:abstractNumId w:val="10"/>
  </w:num>
  <w:num w:numId="14">
    <w:abstractNumId w:val="12"/>
  </w:num>
  <w:num w:numId="15">
    <w:abstractNumId w:val="8"/>
  </w:num>
  <w:num w:numId="16">
    <w:abstractNumId w:val="28"/>
  </w:num>
  <w:num w:numId="17">
    <w:abstractNumId w:val="31"/>
  </w:num>
  <w:num w:numId="18">
    <w:abstractNumId w:val="0"/>
  </w:num>
  <w:num w:numId="19">
    <w:abstractNumId w:val="23"/>
  </w:num>
  <w:num w:numId="20">
    <w:abstractNumId w:val="35"/>
  </w:num>
  <w:num w:numId="21">
    <w:abstractNumId w:val="16"/>
  </w:num>
  <w:num w:numId="22">
    <w:abstractNumId w:val="9"/>
  </w:num>
  <w:num w:numId="23">
    <w:abstractNumId w:val="25"/>
  </w:num>
  <w:num w:numId="24">
    <w:abstractNumId w:val="20"/>
  </w:num>
  <w:num w:numId="25">
    <w:abstractNumId w:val="11"/>
  </w:num>
  <w:num w:numId="26">
    <w:abstractNumId w:val="32"/>
  </w:num>
  <w:num w:numId="27">
    <w:abstractNumId w:val="5"/>
  </w:num>
  <w:num w:numId="28">
    <w:abstractNumId w:val="27"/>
  </w:num>
  <w:num w:numId="29">
    <w:abstractNumId w:val="36"/>
  </w:num>
  <w:num w:numId="30">
    <w:abstractNumId w:val="15"/>
  </w:num>
  <w:num w:numId="31">
    <w:abstractNumId w:val="7"/>
  </w:num>
  <w:num w:numId="32">
    <w:abstractNumId w:val="3"/>
  </w:num>
  <w:num w:numId="33">
    <w:abstractNumId w:val="22"/>
  </w:num>
  <w:num w:numId="34">
    <w:abstractNumId w:val="6"/>
  </w:num>
  <w:num w:numId="3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6"/>
  </w:num>
  <w:num w:numId="37">
    <w:abstractNumId w:val="17"/>
  </w:num>
  <w:num w:numId="38">
    <w:abstractNumId w:val="2"/>
  </w:num>
  <w:num w:numId="39">
    <w:abstractNumId w:val="1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AD7"/>
    <w:rsid w:val="00015BA6"/>
    <w:rsid w:val="000175C5"/>
    <w:rsid w:val="00017C30"/>
    <w:rsid w:val="0002061A"/>
    <w:rsid w:val="00026EBD"/>
    <w:rsid w:val="00031285"/>
    <w:rsid w:val="00040B1C"/>
    <w:rsid w:val="00045076"/>
    <w:rsid w:val="00052041"/>
    <w:rsid w:val="00057FFB"/>
    <w:rsid w:val="0006418D"/>
    <w:rsid w:val="0006553F"/>
    <w:rsid w:val="000724CA"/>
    <w:rsid w:val="00075B3B"/>
    <w:rsid w:val="0008795F"/>
    <w:rsid w:val="00087AD7"/>
    <w:rsid w:val="00090487"/>
    <w:rsid w:val="000A3077"/>
    <w:rsid w:val="000A6F24"/>
    <w:rsid w:val="000B4041"/>
    <w:rsid w:val="000C4B58"/>
    <w:rsid w:val="000D5173"/>
    <w:rsid w:val="000E7395"/>
    <w:rsid w:val="000F65A1"/>
    <w:rsid w:val="0010760E"/>
    <w:rsid w:val="001101A0"/>
    <w:rsid w:val="00116F94"/>
    <w:rsid w:val="00117F51"/>
    <w:rsid w:val="00146067"/>
    <w:rsid w:val="00150A53"/>
    <w:rsid w:val="00155229"/>
    <w:rsid w:val="00172B15"/>
    <w:rsid w:val="001741C5"/>
    <w:rsid w:val="00176724"/>
    <w:rsid w:val="00194181"/>
    <w:rsid w:val="001944F7"/>
    <w:rsid w:val="00195C1F"/>
    <w:rsid w:val="0019617B"/>
    <w:rsid w:val="001A1288"/>
    <w:rsid w:val="001D1A3B"/>
    <w:rsid w:val="001D350A"/>
    <w:rsid w:val="001D3A17"/>
    <w:rsid w:val="001E27C2"/>
    <w:rsid w:val="001F0B9B"/>
    <w:rsid w:val="001F1744"/>
    <w:rsid w:val="002021EF"/>
    <w:rsid w:val="002027DF"/>
    <w:rsid w:val="00206D6C"/>
    <w:rsid w:val="0021166C"/>
    <w:rsid w:val="0021196B"/>
    <w:rsid w:val="00214565"/>
    <w:rsid w:val="0022035D"/>
    <w:rsid w:val="00220D98"/>
    <w:rsid w:val="00232935"/>
    <w:rsid w:val="00235BF7"/>
    <w:rsid w:val="0027282E"/>
    <w:rsid w:val="00283647"/>
    <w:rsid w:val="0028392F"/>
    <w:rsid w:val="0028523A"/>
    <w:rsid w:val="002A04B9"/>
    <w:rsid w:val="002A1158"/>
    <w:rsid w:val="002B1808"/>
    <w:rsid w:val="002C02A3"/>
    <w:rsid w:val="002D301E"/>
    <w:rsid w:val="002E16FC"/>
    <w:rsid w:val="002F2DF6"/>
    <w:rsid w:val="002F58A5"/>
    <w:rsid w:val="003000E6"/>
    <w:rsid w:val="00302699"/>
    <w:rsid w:val="00305CD1"/>
    <w:rsid w:val="0032182E"/>
    <w:rsid w:val="00351640"/>
    <w:rsid w:val="0035305C"/>
    <w:rsid w:val="00355D0F"/>
    <w:rsid w:val="00363F3E"/>
    <w:rsid w:val="0036611D"/>
    <w:rsid w:val="00366828"/>
    <w:rsid w:val="00383BA6"/>
    <w:rsid w:val="0039555C"/>
    <w:rsid w:val="003B53C5"/>
    <w:rsid w:val="003B59F9"/>
    <w:rsid w:val="003C2153"/>
    <w:rsid w:val="003C3033"/>
    <w:rsid w:val="003D350F"/>
    <w:rsid w:val="003D5E55"/>
    <w:rsid w:val="003D7BDE"/>
    <w:rsid w:val="003E4F85"/>
    <w:rsid w:val="003F3631"/>
    <w:rsid w:val="003F7E5B"/>
    <w:rsid w:val="00402CAC"/>
    <w:rsid w:val="00403A11"/>
    <w:rsid w:val="00404549"/>
    <w:rsid w:val="00406F1C"/>
    <w:rsid w:val="00417B0E"/>
    <w:rsid w:val="00427779"/>
    <w:rsid w:val="00434D3A"/>
    <w:rsid w:val="00440E77"/>
    <w:rsid w:val="00444935"/>
    <w:rsid w:val="004551E6"/>
    <w:rsid w:val="00460F9E"/>
    <w:rsid w:val="00464AA2"/>
    <w:rsid w:val="00485850"/>
    <w:rsid w:val="00491419"/>
    <w:rsid w:val="0049367F"/>
    <w:rsid w:val="004A3A25"/>
    <w:rsid w:val="004B7ADF"/>
    <w:rsid w:val="004B7BBD"/>
    <w:rsid w:val="004C02BF"/>
    <w:rsid w:val="004C6B4F"/>
    <w:rsid w:val="004D42E5"/>
    <w:rsid w:val="005061FF"/>
    <w:rsid w:val="00507580"/>
    <w:rsid w:val="005160BF"/>
    <w:rsid w:val="00516B98"/>
    <w:rsid w:val="0052240B"/>
    <w:rsid w:val="00531CBB"/>
    <w:rsid w:val="00531E69"/>
    <w:rsid w:val="005414EB"/>
    <w:rsid w:val="005447C6"/>
    <w:rsid w:val="00544A93"/>
    <w:rsid w:val="00555065"/>
    <w:rsid w:val="005553F8"/>
    <w:rsid w:val="005570F6"/>
    <w:rsid w:val="005633C2"/>
    <w:rsid w:val="00567F02"/>
    <w:rsid w:val="0057074D"/>
    <w:rsid w:val="00573206"/>
    <w:rsid w:val="00581339"/>
    <w:rsid w:val="005A14EB"/>
    <w:rsid w:val="005B19EA"/>
    <w:rsid w:val="005B394D"/>
    <w:rsid w:val="005B6BA6"/>
    <w:rsid w:val="005E2612"/>
    <w:rsid w:val="0060565F"/>
    <w:rsid w:val="006059B5"/>
    <w:rsid w:val="006062A0"/>
    <w:rsid w:val="00606A81"/>
    <w:rsid w:val="00610759"/>
    <w:rsid w:val="00611525"/>
    <w:rsid w:val="00617E53"/>
    <w:rsid w:val="00620AB0"/>
    <w:rsid w:val="006234E7"/>
    <w:rsid w:val="00635307"/>
    <w:rsid w:val="00636A52"/>
    <w:rsid w:val="00643F60"/>
    <w:rsid w:val="00645631"/>
    <w:rsid w:val="00684BA6"/>
    <w:rsid w:val="00685B67"/>
    <w:rsid w:val="00696A19"/>
    <w:rsid w:val="006A6D23"/>
    <w:rsid w:val="006A7D92"/>
    <w:rsid w:val="006B6382"/>
    <w:rsid w:val="006C3ECB"/>
    <w:rsid w:val="006D1498"/>
    <w:rsid w:val="006D7978"/>
    <w:rsid w:val="006E04F3"/>
    <w:rsid w:val="006F0BBB"/>
    <w:rsid w:val="006F4600"/>
    <w:rsid w:val="00706E67"/>
    <w:rsid w:val="00713AE9"/>
    <w:rsid w:val="00774F12"/>
    <w:rsid w:val="00776426"/>
    <w:rsid w:val="0078486F"/>
    <w:rsid w:val="00786344"/>
    <w:rsid w:val="007900DD"/>
    <w:rsid w:val="007B4DF8"/>
    <w:rsid w:val="007B5069"/>
    <w:rsid w:val="007C1E73"/>
    <w:rsid w:val="007D23BC"/>
    <w:rsid w:val="007D45C4"/>
    <w:rsid w:val="007E321C"/>
    <w:rsid w:val="007F2463"/>
    <w:rsid w:val="007F4B8E"/>
    <w:rsid w:val="0080070C"/>
    <w:rsid w:val="00802366"/>
    <w:rsid w:val="00804E71"/>
    <w:rsid w:val="00806022"/>
    <w:rsid w:val="00834853"/>
    <w:rsid w:val="008452D0"/>
    <w:rsid w:val="008500D7"/>
    <w:rsid w:val="00853D96"/>
    <w:rsid w:val="00857CC6"/>
    <w:rsid w:val="0086361A"/>
    <w:rsid w:val="00880428"/>
    <w:rsid w:val="00881264"/>
    <w:rsid w:val="008855B3"/>
    <w:rsid w:val="00885E2E"/>
    <w:rsid w:val="008928E3"/>
    <w:rsid w:val="008A4219"/>
    <w:rsid w:val="008A5D14"/>
    <w:rsid w:val="008D06BD"/>
    <w:rsid w:val="008D6825"/>
    <w:rsid w:val="008E2B70"/>
    <w:rsid w:val="008E3919"/>
    <w:rsid w:val="008E5CB0"/>
    <w:rsid w:val="008F266E"/>
    <w:rsid w:val="008F4053"/>
    <w:rsid w:val="008F5AE0"/>
    <w:rsid w:val="008F5B27"/>
    <w:rsid w:val="00900F65"/>
    <w:rsid w:val="00902465"/>
    <w:rsid w:val="009065E7"/>
    <w:rsid w:val="00917FC7"/>
    <w:rsid w:val="00935A95"/>
    <w:rsid w:val="009360AC"/>
    <w:rsid w:val="009559B8"/>
    <w:rsid w:val="00956C42"/>
    <w:rsid w:val="00957AB4"/>
    <w:rsid w:val="00984B17"/>
    <w:rsid w:val="00985605"/>
    <w:rsid w:val="009A0B1B"/>
    <w:rsid w:val="009A18FD"/>
    <w:rsid w:val="009A4CC9"/>
    <w:rsid w:val="009A62A9"/>
    <w:rsid w:val="009A6AC5"/>
    <w:rsid w:val="009B4AF8"/>
    <w:rsid w:val="009F6370"/>
    <w:rsid w:val="00A01020"/>
    <w:rsid w:val="00A050E3"/>
    <w:rsid w:val="00A248D0"/>
    <w:rsid w:val="00A249AA"/>
    <w:rsid w:val="00A25638"/>
    <w:rsid w:val="00A3528A"/>
    <w:rsid w:val="00A45F32"/>
    <w:rsid w:val="00A46D9A"/>
    <w:rsid w:val="00A651BF"/>
    <w:rsid w:val="00A657A0"/>
    <w:rsid w:val="00A65EB8"/>
    <w:rsid w:val="00A80DC9"/>
    <w:rsid w:val="00A845EB"/>
    <w:rsid w:val="00A864D0"/>
    <w:rsid w:val="00A9124F"/>
    <w:rsid w:val="00A94163"/>
    <w:rsid w:val="00A96E09"/>
    <w:rsid w:val="00AB65E0"/>
    <w:rsid w:val="00AB6ABD"/>
    <w:rsid w:val="00AE31B2"/>
    <w:rsid w:val="00AE3BF6"/>
    <w:rsid w:val="00AF035F"/>
    <w:rsid w:val="00B02FD8"/>
    <w:rsid w:val="00B04A3D"/>
    <w:rsid w:val="00B10033"/>
    <w:rsid w:val="00B130D7"/>
    <w:rsid w:val="00B216F0"/>
    <w:rsid w:val="00B21A45"/>
    <w:rsid w:val="00B246E6"/>
    <w:rsid w:val="00B24929"/>
    <w:rsid w:val="00B27A7E"/>
    <w:rsid w:val="00B30CCA"/>
    <w:rsid w:val="00B36E13"/>
    <w:rsid w:val="00B37BEB"/>
    <w:rsid w:val="00B42324"/>
    <w:rsid w:val="00B57307"/>
    <w:rsid w:val="00B72FA3"/>
    <w:rsid w:val="00B73F4D"/>
    <w:rsid w:val="00B85C78"/>
    <w:rsid w:val="00B90533"/>
    <w:rsid w:val="00B9126E"/>
    <w:rsid w:val="00B9763C"/>
    <w:rsid w:val="00BA29EF"/>
    <w:rsid w:val="00BA71A8"/>
    <w:rsid w:val="00BB2B31"/>
    <w:rsid w:val="00BC4B17"/>
    <w:rsid w:val="00BD2126"/>
    <w:rsid w:val="00BD3F10"/>
    <w:rsid w:val="00BD5316"/>
    <w:rsid w:val="00BD5D13"/>
    <w:rsid w:val="00BE3CCA"/>
    <w:rsid w:val="00BF1703"/>
    <w:rsid w:val="00C02D67"/>
    <w:rsid w:val="00C13BE5"/>
    <w:rsid w:val="00C1705E"/>
    <w:rsid w:val="00C44EC7"/>
    <w:rsid w:val="00C47376"/>
    <w:rsid w:val="00C57122"/>
    <w:rsid w:val="00C7408A"/>
    <w:rsid w:val="00C75D46"/>
    <w:rsid w:val="00C769E5"/>
    <w:rsid w:val="00C933EC"/>
    <w:rsid w:val="00CB3248"/>
    <w:rsid w:val="00CC1FBB"/>
    <w:rsid w:val="00CD05BC"/>
    <w:rsid w:val="00CD26A8"/>
    <w:rsid w:val="00CD2DFE"/>
    <w:rsid w:val="00CD57BA"/>
    <w:rsid w:val="00CE0374"/>
    <w:rsid w:val="00CE1CEF"/>
    <w:rsid w:val="00CE3DFF"/>
    <w:rsid w:val="00CE42F5"/>
    <w:rsid w:val="00CE4EEA"/>
    <w:rsid w:val="00CF3CA4"/>
    <w:rsid w:val="00D01BB0"/>
    <w:rsid w:val="00D152DE"/>
    <w:rsid w:val="00D20ED6"/>
    <w:rsid w:val="00D21645"/>
    <w:rsid w:val="00D26A0B"/>
    <w:rsid w:val="00D313B8"/>
    <w:rsid w:val="00D32D17"/>
    <w:rsid w:val="00D4064F"/>
    <w:rsid w:val="00D5796E"/>
    <w:rsid w:val="00D6468C"/>
    <w:rsid w:val="00D93C30"/>
    <w:rsid w:val="00DA0D9D"/>
    <w:rsid w:val="00DB7EB2"/>
    <w:rsid w:val="00DC208E"/>
    <w:rsid w:val="00DC5D13"/>
    <w:rsid w:val="00DC7EB7"/>
    <w:rsid w:val="00DD042E"/>
    <w:rsid w:val="00DE265B"/>
    <w:rsid w:val="00E01E27"/>
    <w:rsid w:val="00E17203"/>
    <w:rsid w:val="00E24512"/>
    <w:rsid w:val="00E26F82"/>
    <w:rsid w:val="00E27144"/>
    <w:rsid w:val="00E3019A"/>
    <w:rsid w:val="00E335AD"/>
    <w:rsid w:val="00E34879"/>
    <w:rsid w:val="00E437DB"/>
    <w:rsid w:val="00E465B8"/>
    <w:rsid w:val="00E51047"/>
    <w:rsid w:val="00E57C98"/>
    <w:rsid w:val="00E57E25"/>
    <w:rsid w:val="00E62AAD"/>
    <w:rsid w:val="00E7361B"/>
    <w:rsid w:val="00E90509"/>
    <w:rsid w:val="00EA45AB"/>
    <w:rsid w:val="00EC0F6F"/>
    <w:rsid w:val="00EE0A2B"/>
    <w:rsid w:val="00EE4993"/>
    <w:rsid w:val="00EE5B34"/>
    <w:rsid w:val="00EF2182"/>
    <w:rsid w:val="00EF63CC"/>
    <w:rsid w:val="00F03305"/>
    <w:rsid w:val="00F058F5"/>
    <w:rsid w:val="00F10968"/>
    <w:rsid w:val="00F2280D"/>
    <w:rsid w:val="00F25898"/>
    <w:rsid w:val="00F3464D"/>
    <w:rsid w:val="00F472D2"/>
    <w:rsid w:val="00F53D08"/>
    <w:rsid w:val="00F657CC"/>
    <w:rsid w:val="00F66A05"/>
    <w:rsid w:val="00F67767"/>
    <w:rsid w:val="00F82E4B"/>
    <w:rsid w:val="00F91AE2"/>
    <w:rsid w:val="00F91B1A"/>
    <w:rsid w:val="00FB1983"/>
    <w:rsid w:val="00FC76AF"/>
    <w:rsid w:val="00FD1CE8"/>
    <w:rsid w:val="00FD32E7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89D9B1"/>
  <w15:chartTrackingRefBased/>
  <w15:docId w15:val="{8DE4F63F-7A2B-49D6-8076-F19CABAEF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845EB"/>
    <w:pPr>
      <w:bidi/>
      <w:spacing w:after="0" w:line="276" w:lineRule="auto"/>
      <w:jc w:val="lowKashida"/>
    </w:pPr>
    <w:rPr>
      <w:rFonts w:ascii="Times New Roman" w:hAnsi="Times New Roman" w:cs="Sakkal Majalla"/>
      <w:color w:val="000000" w:themeColor="text1"/>
      <w:sz w:val="28"/>
      <w:szCs w:val="34"/>
    </w:rPr>
  </w:style>
  <w:style w:type="paragraph" w:styleId="Heading1">
    <w:name w:val="heading 1"/>
    <w:aliases w:val="عنوان رئيسي"/>
    <w:basedOn w:val="Normal"/>
    <w:next w:val="Normal"/>
    <w:link w:val="Heading1Char"/>
    <w:uiPriority w:val="9"/>
    <w:qFormat/>
    <w:rsid w:val="00B21A45"/>
    <w:pPr>
      <w:keepNext/>
      <w:keepLines/>
      <w:spacing w:line="240" w:lineRule="auto"/>
      <w:jc w:val="center"/>
      <w:outlineLvl w:val="0"/>
    </w:pPr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03A11"/>
    <w:pPr>
      <w:keepNext/>
      <w:keepLines/>
      <w:spacing w:before="40"/>
      <w:outlineLvl w:val="1"/>
    </w:pPr>
    <w:rPr>
      <w:rFonts w:ascii="Adobe Arabic" w:eastAsiaTheme="majorEastAsia" w:hAnsi="Adobe Arabic" w:cs="Adobe Arabic"/>
      <w:b/>
      <w:bCs/>
      <w:sz w:val="44"/>
      <w:szCs w:val="4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03A1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4-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5Dark-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styleId="GridTable7Colorful-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NoSpacing">
    <w:name w:val="No Spacing"/>
    <w:aliases w:val="عنوان فقرة"/>
    <w:uiPriority w:val="1"/>
    <w:qFormat/>
    <w:rsid w:val="00403A11"/>
    <w:pPr>
      <w:bidi/>
      <w:spacing w:after="0" w:line="240" w:lineRule="auto"/>
    </w:pPr>
    <w:rPr>
      <w:rFonts w:ascii="Adobe Arabic" w:hAnsi="Adobe Arabic" w:cs="Adobe Arabic"/>
      <w:bCs/>
      <w:sz w:val="36"/>
      <w:szCs w:val="36"/>
    </w:rPr>
  </w:style>
  <w:style w:type="character" w:customStyle="1" w:styleId="Heading1Char">
    <w:name w:val="Heading 1 Char"/>
    <w:aliases w:val="عنوان رئيسي Char"/>
    <w:basedOn w:val="DefaultParagraphFont"/>
    <w:link w:val="Heading1"/>
    <w:uiPriority w:val="9"/>
    <w:rsid w:val="00B21A45"/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403A11"/>
    <w:rPr>
      <w:rFonts w:ascii="Adobe Arabic" w:eastAsiaTheme="majorEastAsia" w:hAnsi="Adobe Arabic" w:cs="Adobe Arabic"/>
      <w:b/>
      <w:bCs/>
      <w:color w:val="000000" w:themeColor="text1"/>
      <w:sz w:val="44"/>
      <w:szCs w:val="44"/>
    </w:rPr>
  </w:style>
  <w:style w:type="character" w:customStyle="1" w:styleId="Heading3Char">
    <w:name w:val="Heading 3 Char"/>
    <w:basedOn w:val="DefaultParagraphFont"/>
    <w:link w:val="Heading3"/>
    <w:uiPriority w:val="9"/>
    <w:rsid w:val="00403A1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D5796E"/>
    <w:pPr>
      <w:bidi w:val="0"/>
      <w:spacing w:before="240" w:line="259" w:lineRule="auto"/>
      <w:jc w:val="left"/>
      <w:outlineLvl w:val="9"/>
    </w:pPr>
    <w:rPr>
      <w:rFonts w:asciiTheme="majorHAnsi" w:hAnsiTheme="majorHAnsi" w:cstheme="majorBidi"/>
      <w:color w:val="2F5496" w:themeColor="accent1" w:themeShade="BF"/>
      <w:sz w:val="32"/>
      <w:szCs w:val="32"/>
    </w:rPr>
  </w:style>
  <w:style w:type="paragraph" w:styleId="TOC2">
    <w:name w:val="toc 2"/>
    <w:basedOn w:val="Normal"/>
    <w:next w:val="Normal"/>
    <w:autoRedefine/>
    <w:uiPriority w:val="39"/>
    <w:unhideWhenUsed/>
    <w:rsid w:val="00D5796E"/>
    <w:pPr>
      <w:spacing w:after="100"/>
      <w:ind w:left="280"/>
    </w:pPr>
  </w:style>
  <w:style w:type="table" w:styleId="ListTable1Light-Accent6">
    <w:name w:val="List Table 1 Light Accent 6"/>
    <w:basedOn w:val="TableNormal"/>
    <w:uiPriority w:val="46"/>
    <w:rsid w:val="00786344"/>
    <w:pPr>
      <w:spacing w:after="0" w:line="240" w:lineRule="auto"/>
    </w:pPr>
    <w:rPr>
      <w:rFonts w:ascii="Calibri" w:eastAsia="Calibri" w:hAnsi="Calibri" w:cs="Arial"/>
    </w:rPr>
    <w:tblPr>
      <w:tblStyleRowBandSize w:val="1"/>
      <w:tblStyleColBandSize w:val="1"/>
      <w:tblInd w:w="0" w:type="nil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TableGrid1">
    <w:name w:val="Table Grid1"/>
    <w:basedOn w:val="TableNormal"/>
    <w:uiPriority w:val="39"/>
    <w:rsid w:val="00786344"/>
    <w:pPr>
      <w:spacing w:after="0" w:line="240" w:lineRule="auto"/>
    </w:pPr>
    <w:rPr>
      <w:rFonts w:ascii="Calibri" w:eastAsia="Calibri" w:hAnsi="Calibri" w:cs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11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8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6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6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5;&#1582;&#1578;&#1576;&#1575;&#158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443BDB50-094F-47BE-97B4-2F5DFAB087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اختبار</Template>
  <TotalTime>12</TotalTime>
  <Pages>13</Pages>
  <Words>1933</Words>
  <Characters>11022</Characters>
  <Application>Microsoft Office Word</Application>
  <DocSecurity>0</DocSecurity>
  <Lines>91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dell</cp:lastModifiedBy>
  <cp:revision>3</cp:revision>
  <cp:lastPrinted>2022-03-26T18:07:00Z</cp:lastPrinted>
  <dcterms:created xsi:type="dcterms:W3CDTF">2026-02-07T01:10:00Z</dcterms:created>
  <dcterms:modified xsi:type="dcterms:W3CDTF">2026-05-17T13:01:00Z</dcterms:modified>
</cp:coreProperties>
</file>